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7C" w:rsidRPr="00391D7C" w:rsidRDefault="00391D7C" w:rsidP="00391D7C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B75EA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Что должны знать родители о ФГОС </w:t>
      </w:r>
      <w:proofErr w:type="gramStart"/>
      <w:r w:rsidRPr="00B75EA9">
        <w:rPr>
          <w:rFonts w:ascii="Times New Roman" w:hAnsi="Times New Roman" w:cs="Times New Roman"/>
          <w:b/>
          <w:color w:val="FF0000"/>
          <w:sz w:val="36"/>
          <w:szCs w:val="36"/>
        </w:rPr>
        <w:t>ДО</w:t>
      </w:r>
      <w:proofErr w:type="gramEnd"/>
      <w:r>
        <w:rPr>
          <w:color w:val="FF0000"/>
          <w:sz w:val="36"/>
          <w:szCs w:val="36"/>
        </w:rPr>
        <w:t>.</w:t>
      </w:r>
    </w:p>
    <w:p w:rsidR="00391D7C" w:rsidRPr="00391D7C" w:rsidRDefault="00391D7C" w:rsidP="00391D7C">
      <w:pPr>
        <w:spacing w:after="0" w:line="240" w:lineRule="auto"/>
        <w:rPr>
          <w:sz w:val="28"/>
          <w:szCs w:val="28"/>
        </w:rPr>
      </w:pP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5EA9">
        <w:rPr>
          <w:rFonts w:ascii="Times New Roman" w:hAnsi="Times New Roman" w:cs="Times New Roman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 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B75EA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75EA9">
        <w:rPr>
          <w:rFonts w:ascii="Times New Roman" w:hAnsi="Times New Roman" w:cs="Times New Roman"/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B75EA9">
        <w:rPr>
          <w:rFonts w:ascii="Times New Roman" w:hAnsi="Times New Roman" w:cs="Times New Roman"/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 w:rsidRPr="00B75EA9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B75EA9">
        <w:rPr>
          <w:rFonts w:ascii="Times New Roman" w:hAnsi="Times New Roman" w:cs="Times New Roman"/>
          <w:sz w:val="28"/>
          <w:szCs w:val="28"/>
        </w:rPr>
        <w:t xml:space="preserve">: знания, умения, навыки), которые ребенок может приобрести в результате освоения </w:t>
      </w:r>
      <w:r w:rsidRPr="00B75EA9">
        <w:rPr>
          <w:rFonts w:ascii="Times New Roman" w:hAnsi="Times New Roman" w:cs="Times New Roman"/>
          <w:sz w:val="28"/>
          <w:szCs w:val="28"/>
        </w:rPr>
        <w:lastRenderedPageBreak/>
        <w:t>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Новый документ ставит во главу угла индивидуальный подход к ребенку и игру, где происходит сохранение </w:t>
      </w:r>
      <w:proofErr w:type="spellStart"/>
      <w:r w:rsidRPr="00B75EA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75EA9">
        <w:rPr>
          <w:rFonts w:ascii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lastRenderedPageBreak/>
        <w:t xml:space="preserve">     Если говорить о содержании дошкольного образования, то необходимо отметить, обязательность его соответствия заявленным в ФГОС принципам: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- принцип необходимости и достаточност</w:t>
      </w:r>
      <w:proofErr w:type="gramStart"/>
      <w:r w:rsidRPr="00B75EA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B75E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5EA9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B75EA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B75EA9">
        <w:rPr>
          <w:rFonts w:ascii="Times New Roman" w:hAnsi="Times New Roman" w:cs="Times New Roman"/>
          <w:sz w:val="28"/>
          <w:szCs w:val="28"/>
        </w:rPr>
        <w:t xml:space="preserve"> осуществляет подбор музыкального сопровождения для проведения мастерских, релаксации, разминок, гимнастик и др.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- комплексно-тематический принцип построения образовательного процесса;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 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</w:t>
      </w:r>
      <w:r w:rsidRPr="00B75EA9">
        <w:rPr>
          <w:rFonts w:ascii="Times New Roman" w:hAnsi="Times New Roman" w:cs="Times New Roman"/>
          <w:sz w:val="28"/>
          <w:szCs w:val="28"/>
        </w:rPr>
        <w:lastRenderedPageBreak/>
        <w:t>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- решение программных образовательных задач в совместной деятельности взрослого и детей</w:t>
      </w:r>
      <w:r w:rsidRPr="00B75EA9">
        <w:rPr>
          <w:rFonts w:ascii="Times New Roman" w:hAnsi="Times New Roman" w:cs="Times New Roman"/>
          <w:sz w:val="28"/>
          <w:szCs w:val="28"/>
        </w:rPr>
        <w:t xml:space="preserve">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- взаимодействие с родителями;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EA9">
        <w:rPr>
          <w:rFonts w:ascii="Times New Roman" w:hAnsi="Times New Roman" w:cs="Times New Roman"/>
          <w:sz w:val="28"/>
          <w:szCs w:val="28"/>
        </w:rPr>
        <w:t xml:space="preserve">   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>Желание сделать жизнь в детском саду более осмысленной и интересной.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 xml:space="preserve">     Создание условий для того, чтобы воспитатель мог учитывать особенности развития, интересы своей группы, специфику национально-</w:t>
      </w:r>
      <w:r w:rsidRPr="00B75EA9">
        <w:rPr>
          <w:rFonts w:ascii="Times New Roman" w:hAnsi="Times New Roman" w:cs="Times New Roman"/>
          <w:color w:val="FF0000"/>
          <w:sz w:val="28"/>
          <w:szCs w:val="28"/>
        </w:rPr>
        <w:lastRenderedPageBreak/>
        <w:t>культурных и природных географических условий, в которых осуществляется образовательный процесс и многое другое.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 xml:space="preserve">    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391D7C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 xml:space="preserve">    Стремление к формированию инициативного, активного и самостоятельного ребенка.</w:t>
      </w:r>
    </w:p>
    <w:p w:rsidR="00E3758B" w:rsidRPr="00B75EA9" w:rsidRDefault="00391D7C" w:rsidP="00B75EA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5EA9">
        <w:rPr>
          <w:rFonts w:ascii="Times New Roman" w:hAnsi="Times New Roman" w:cs="Times New Roman"/>
          <w:color w:val="FF0000"/>
          <w:sz w:val="28"/>
          <w:szCs w:val="28"/>
        </w:rPr>
        <w:t xml:space="preserve">    Отказ от копирования школьных технологий и форм организации обучения.</w:t>
      </w:r>
    </w:p>
    <w:sectPr w:rsidR="00E3758B" w:rsidRPr="00B75EA9" w:rsidSect="00E3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1D7C"/>
    <w:rsid w:val="001F0978"/>
    <w:rsid w:val="00391D7C"/>
    <w:rsid w:val="0096158B"/>
    <w:rsid w:val="00966A59"/>
    <w:rsid w:val="009B437C"/>
    <w:rsid w:val="009F3F63"/>
    <w:rsid w:val="00AB2DD6"/>
    <w:rsid w:val="00B75EA9"/>
    <w:rsid w:val="00BD2A54"/>
    <w:rsid w:val="00E3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Вера</cp:lastModifiedBy>
  <cp:revision>5</cp:revision>
  <dcterms:created xsi:type="dcterms:W3CDTF">2014-05-01T13:03:00Z</dcterms:created>
  <dcterms:modified xsi:type="dcterms:W3CDTF">2014-07-18T05:46:00Z</dcterms:modified>
</cp:coreProperties>
</file>