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Зарегистрирован в Минюсте РФ 14 ноября 2013 г.</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Регистрационный N 30384</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F2649">
        <w:rPr>
          <w:rFonts w:ascii="Times New Roman" w:eastAsia="Times New Roman" w:hAnsi="Times New Roman" w:cs="Times New Roman"/>
          <w:b/>
          <w:bCs/>
          <w:sz w:val="24"/>
          <w:szCs w:val="24"/>
          <w:lang w:eastAsia="ru-RU"/>
        </w:rPr>
        <w:t>приказываю:</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Настоящий приказ вступает в силу с 1 января 2014 года.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Министр</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Д. Ливанов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u w:val="single"/>
          <w:lang w:eastAsia="ru-RU"/>
        </w:rPr>
        <w:t>Приложение</w:t>
      </w:r>
    </w:p>
    <w:p w:rsidR="007F2649" w:rsidRPr="007F2649" w:rsidRDefault="007F2649" w:rsidP="007F264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F2649">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I. Общие положения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7F2649">
        <w:rPr>
          <w:rFonts w:ascii="Times New Roman" w:eastAsia="Times New Roman" w:hAnsi="Times New Roman" w:cs="Times New Roman"/>
          <w:sz w:val="24"/>
          <w:szCs w:val="24"/>
          <w:vertAlign w:val="superscript"/>
          <w:lang w:eastAsia="ru-RU"/>
        </w:rPr>
        <w:t>1</w:t>
      </w:r>
      <w:r w:rsidRPr="007F2649">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F2649">
        <w:rPr>
          <w:rFonts w:ascii="Times New Roman" w:eastAsia="Times New Roman" w:hAnsi="Times New Roman" w:cs="Times New Roman"/>
          <w:sz w:val="24"/>
          <w:szCs w:val="24"/>
          <w:vertAlign w:val="superscript"/>
          <w:lang w:eastAsia="ru-RU"/>
        </w:rPr>
        <w:t>2</w:t>
      </w:r>
      <w:r w:rsidRPr="007F2649">
        <w:rPr>
          <w:rFonts w:ascii="Times New Roman" w:eastAsia="Times New Roman" w:hAnsi="Times New Roman" w:cs="Times New Roman"/>
          <w:sz w:val="24"/>
          <w:szCs w:val="24"/>
          <w:lang w:eastAsia="ru-RU"/>
        </w:rPr>
        <w:t>, в основе которых заложены следующие основные принципы: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уважение личности ребенка;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1.3. В Стандарте учитываются: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1.4. Основные принципы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5) сотрудничество Организации с семьей;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9) учет этнокультурной ситуации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1.5. Стандарт направлен на достижение следующих целей: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повышение социального статуса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1.6. Стандарт направлен на решение следующих задач:</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7F2649">
        <w:rPr>
          <w:rFonts w:ascii="Times New Roman" w:eastAsia="Times New Roman" w:hAnsi="Times New Roman" w:cs="Times New Roman"/>
          <w:sz w:val="24"/>
          <w:szCs w:val="24"/>
          <w:lang w:eastAsia="ru-RU"/>
        </w:rPr>
        <w:lastRenderedPageBreak/>
        <w:t>физических качеств, инициативности, самостоятельности и ответственности ребенка, формирования предпосылок учебной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1.7. Стандарт является основой для: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разработки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1.8. Стандарт включает в себя требования к:</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структуре Программы и ее объему;</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условиям реализации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результатам освоения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lastRenderedPageBreak/>
        <w:t>II. Требования к структуре образовательной программы дошкольного образования и ее объему</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2.4. Программа направлена на: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7F2649">
        <w:rPr>
          <w:rFonts w:ascii="Times New Roman" w:eastAsia="Times New Roman" w:hAnsi="Times New Roman" w:cs="Times New Roman"/>
          <w:sz w:val="24"/>
          <w:szCs w:val="24"/>
          <w:vertAlign w:val="superscript"/>
          <w:lang w:eastAsia="ru-RU"/>
        </w:rPr>
        <w:t>3</w:t>
      </w:r>
      <w:r w:rsidRPr="007F2649">
        <w:rPr>
          <w:rFonts w:ascii="Times New Roman" w:eastAsia="Times New Roman" w:hAnsi="Times New Roman" w:cs="Times New Roman"/>
          <w:sz w:val="24"/>
          <w:szCs w:val="24"/>
          <w:lang w:eastAsia="ru-RU"/>
        </w:rPr>
        <w:t>.</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7F2649">
        <w:rPr>
          <w:rFonts w:ascii="Times New Roman" w:eastAsia="Times New Roman" w:hAnsi="Times New Roman" w:cs="Times New Roman"/>
          <w:sz w:val="24"/>
          <w:szCs w:val="24"/>
          <w:vertAlign w:val="superscript"/>
          <w:lang w:eastAsia="ru-RU"/>
        </w:rPr>
        <w:t>4</w:t>
      </w:r>
      <w:r w:rsidRPr="007F2649">
        <w:rPr>
          <w:rFonts w:ascii="Times New Roman" w:eastAsia="Times New Roman" w:hAnsi="Times New Roman" w:cs="Times New Roman"/>
          <w:sz w:val="24"/>
          <w:szCs w:val="24"/>
          <w:lang w:eastAsia="ru-RU"/>
        </w:rPr>
        <w:t xml:space="preserve"> детей в Организации.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социально-коммуникативное развитие;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познавательное развитие; речевое развитие;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художественно-эстетическое развитие;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физическое развитие.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7F2649">
        <w:rPr>
          <w:rFonts w:ascii="Times New Roman" w:eastAsia="Times New Roman" w:hAnsi="Times New Roman" w:cs="Times New Roman"/>
          <w:sz w:val="24"/>
          <w:szCs w:val="24"/>
          <w:lang w:eastAsia="ru-RU"/>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характер взаимодействия со взрослыми;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характер взаимодействия с другими детьми;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Пояснительная записка должна раскрывать: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цели и задачи реализации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принципы и подходы к формированию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Содержательный раздел Программы должен включать: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а) особенности образовательной деятельности разных видов и культурных практик;</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б) способы и направления поддержки детской инициативы;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сложившиеся традиции Организации или Группы.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краткой презентации Программы должны быть указаны: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используемые Примерные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1) гарантирует охрану и укрепление физического и психического здоровья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обеспечивает эмоциональное благополучие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обеспечивает открытость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7F2649">
        <w:rPr>
          <w:rFonts w:ascii="Times New Roman" w:eastAsia="Times New Roman" w:hAnsi="Times New Roman" w:cs="Times New Roman"/>
          <w:sz w:val="24"/>
          <w:szCs w:val="24"/>
          <w:vertAlign w:val="superscript"/>
          <w:lang w:eastAsia="ru-RU"/>
        </w:rPr>
        <w:t>5</w:t>
      </w:r>
      <w:r w:rsidRPr="007F2649">
        <w:rPr>
          <w:rFonts w:ascii="Times New Roman" w:eastAsia="Times New Roman" w:hAnsi="Times New Roman" w:cs="Times New Roman"/>
          <w:sz w:val="24"/>
          <w:szCs w:val="24"/>
          <w:lang w:eastAsia="ru-RU"/>
        </w:rPr>
        <w:t>;</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w:t>
      </w:r>
      <w:r w:rsidRPr="007F2649">
        <w:rPr>
          <w:rFonts w:ascii="Times New Roman" w:eastAsia="Times New Roman" w:hAnsi="Times New Roman" w:cs="Times New Roman"/>
          <w:sz w:val="24"/>
          <w:szCs w:val="24"/>
          <w:lang w:eastAsia="ru-RU"/>
        </w:rPr>
        <w:lastRenderedPageBreak/>
        <w:t>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оптимизации работы с группой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обеспечение эмоционального благополучия через:</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непосредственное общение с каждым ребенком;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поддержку индивидуальности и инициативы детей через:</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3) установление правил взаимодействия в разных ситуациях:</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развитие умения детей работать в группе сверстников;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оценку индивидуального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3.2.8. Организация должна создавать возможности: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реализацию различных образовательных программ;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возможность самовыражения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Полифункциональность материалов предполагает: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Вариативность среды предполагает: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Доступность среды предполагает: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исправность и сохранность материалов и оборудования.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3.4. Требования к кадровым условиям реализации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 xml:space="preserve">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w:t>
      </w:r>
      <w:r w:rsidRPr="007F2649">
        <w:rPr>
          <w:rFonts w:ascii="Times New Roman" w:eastAsia="Times New Roman" w:hAnsi="Times New Roman" w:cs="Times New Roman"/>
          <w:sz w:val="24"/>
          <w:szCs w:val="24"/>
          <w:lang w:eastAsia="ru-RU"/>
        </w:rPr>
        <w:lastRenderedPageBreak/>
        <w:t>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3.4.4. При организации инклюзивного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F2649">
        <w:rPr>
          <w:rFonts w:ascii="Times New Roman" w:eastAsia="Times New Roman" w:hAnsi="Times New Roman" w:cs="Times New Roman"/>
          <w:sz w:val="24"/>
          <w:szCs w:val="24"/>
          <w:vertAlign w:val="superscript"/>
          <w:lang w:eastAsia="ru-RU"/>
        </w:rPr>
        <w:t>6</w:t>
      </w:r>
      <w:r w:rsidRPr="007F2649">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3.6.2. Финансовые условия реализации Программы должны: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7F2649">
        <w:rPr>
          <w:rFonts w:ascii="Times New Roman" w:eastAsia="Times New Roman" w:hAnsi="Times New Roman" w:cs="Times New Roman"/>
          <w:sz w:val="24"/>
          <w:szCs w:val="24"/>
          <w:vertAlign w:val="superscript"/>
          <w:lang w:eastAsia="ru-RU"/>
        </w:rPr>
        <w:t>7</w:t>
      </w:r>
      <w:r w:rsidRPr="007F2649">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F2649">
        <w:rPr>
          <w:rFonts w:ascii="Times New Roman" w:eastAsia="Times New Roman" w:hAnsi="Times New Roman" w:cs="Times New Roman"/>
          <w:sz w:val="24"/>
          <w:szCs w:val="24"/>
          <w:vertAlign w:val="superscript"/>
          <w:lang w:eastAsia="ru-RU"/>
        </w:rPr>
        <w:t>8</w:t>
      </w:r>
      <w:r w:rsidRPr="007F2649">
        <w:rPr>
          <w:rFonts w:ascii="Times New Roman" w:eastAsia="Times New Roman" w:hAnsi="Times New Roman" w:cs="Times New Roman"/>
          <w:sz w:val="24"/>
          <w:szCs w:val="24"/>
          <w:lang w:eastAsia="ru-RU"/>
        </w:rPr>
        <w:t>.</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4.4. Настоящие требования являются ориентирами для: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б) решения задач:</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формирования Программы;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анализа профессиональной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взаимодействия с семьями;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4.5. Целевые ориентиры не могут служить непосредственным основанием при решении управленческих задач, включая: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аттестацию педагогических кадров;</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оценку качества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1</w:t>
      </w:r>
      <w:r w:rsidRPr="007F2649">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2</w:t>
      </w:r>
      <w:r w:rsidRPr="007F2649">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3</w:t>
      </w:r>
      <w:r w:rsidRPr="007F2649">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lastRenderedPageBreak/>
        <w:t>4</w:t>
      </w:r>
      <w:r w:rsidRPr="007F2649">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5</w:t>
      </w:r>
      <w:r w:rsidRPr="007F2649">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6</w:t>
      </w:r>
      <w:r w:rsidRPr="007F2649">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7</w:t>
      </w:r>
      <w:r w:rsidRPr="007F2649">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F2649" w:rsidRPr="007F2649" w:rsidRDefault="007F2649" w:rsidP="007F2649">
      <w:pPr>
        <w:spacing w:before="100" w:beforeAutospacing="1" w:after="100" w:afterAutospacing="1" w:line="240" w:lineRule="auto"/>
        <w:rPr>
          <w:rFonts w:ascii="Times New Roman" w:eastAsia="Times New Roman" w:hAnsi="Times New Roman" w:cs="Times New Roman"/>
          <w:sz w:val="24"/>
          <w:szCs w:val="24"/>
          <w:lang w:eastAsia="ru-RU"/>
        </w:rPr>
      </w:pPr>
      <w:r w:rsidRPr="007F2649">
        <w:rPr>
          <w:rFonts w:ascii="Times New Roman" w:eastAsia="Times New Roman" w:hAnsi="Times New Roman" w:cs="Times New Roman"/>
          <w:i/>
          <w:iCs/>
          <w:sz w:val="24"/>
          <w:szCs w:val="24"/>
          <w:vertAlign w:val="superscript"/>
          <w:lang w:eastAsia="ru-RU"/>
        </w:rPr>
        <w:t>8</w:t>
      </w:r>
      <w:r w:rsidRPr="007F2649">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F2649"/>
    <w:rsid w:val="00761238"/>
    <w:rsid w:val="007F2649"/>
    <w:rsid w:val="00F43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paragraph" w:styleId="4">
    <w:name w:val="heading 4"/>
    <w:basedOn w:val="a"/>
    <w:link w:val="40"/>
    <w:uiPriority w:val="9"/>
    <w:qFormat/>
    <w:rsid w:val="007F26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264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F26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4859117">
      <w:bodyDiv w:val="1"/>
      <w:marLeft w:val="0"/>
      <w:marRight w:val="0"/>
      <w:marTop w:val="0"/>
      <w:marBottom w:val="0"/>
      <w:divBdr>
        <w:top w:val="none" w:sz="0" w:space="0" w:color="auto"/>
        <w:left w:val="none" w:sz="0" w:space="0" w:color="auto"/>
        <w:bottom w:val="none" w:sz="0" w:space="0" w:color="auto"/>
        <w:right w:val="none" w:sz="0" w:space="0" w:color="auto"/>
      </w:divBdr>
      <w:divsChild>
        <w:div w:id="166960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8083</Words>
  <Characters>46079</Characters>
  <Application>Microsoft Office Word</Application>
  <DocSecurity>0</DocSecurity>
  <Lines>383</Lines>
  <Paragraphs>108</Paragraphs>
  <ScaleCrop>false</ScaleCrop>
  <Company>ДОУ63</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dcterms:created xsi:type="dcterms:W3CDTF">2015-11-25T12:52:00Z</dcterms:created>
  <dcterms:modified xsi:type="dcterms:W3CDTF">2015-11-25T12:53:00Z</dcterms:modified>
</cp:coreProperties>
</file>