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5C" w:rsidRPr="0007115C" w:rsidRDefault="0007115C" w:rsidP="0007115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7115C">
        <w:rPr>
          <w:rFonts w:ascii="Times New Roman" w:eastAsia="Times New Roman" w:hAnsi="Times New Roman" w:cs="Times New Roman"/>
          <w:b/>
          <w:bCs/>
          <w:kern w:val="36"/>
          <w:sz w:val="48"/>
          <w:szCs w:val="48"/>
          <w:lang w:eastAsia="ru-RU"/>
        </w:rPr>
        <w:t>О профессиональных союзах, их правах и гарантиях деятельности (с изменениями на 24 октября 2013 года)</w:t>
      </w:r>
    </w:p>
    <w:p w:rsidR="0007115C" w:rsidRPr="0007115C" w:rsidRDefault="0007115C" w:rsidP="0007115C">
      <w:pPr>
        <w:spacing w:after="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pict>
          <v:rect id="_x0000_i1025" style="width:0;height:1.5pt" o:hralign="center" o:hrstd="t" o:hr="t" fillcolor="#a0a0a0" stroked="f"/>
        </w:pict>
      </w:r>
    </w:p>
    <w:p w:rsidR="0007115C" w:rsidRPr="0007115C" w:rsidRDefault="0007115C" w:rsidP="0007115C">
      <w:pPr>
        <w:spacing w:after="0" w:line="240" w:lineRule="auto"/>
        <w:outlineLvl w:val="1"/>
        <w:rPr>
          <w:rFonts w:ascii="Times New Roman" w:eastAsia="Times New Roman" w:hAnsi="Times New Roman" w:cs="Times New Roman"/>
          <w:b/>
          <w:bCs/>
          <w:sz w:val="2"/>
          <w:szCs w:val="2"/>
          <w:lang w:eastAsia="ru-RU"/>
        </w:rPr>
      </w:pPr>
      <w:r w:rsidRPr="0007115C">
        <w:rPr>
          <w:rFonts w:ascii="Times New Roman" w:eastAsia="Times New Roman" w:hAnsi="Times New Roman" w:cs="Times New Roman"/>
          <w:b/>
          <w:bCs/>
          <w:sz w:val="2"/>
          <w:szCs w:val="2"/>
          <w:lang w:eastAsia="ru-RU"/>
        </w:rPr>
        <w:t>О профессиональных союзах, их правах и гарантиях деятельности</w:t>
      </w:r>
    </w:p>
    <w:p w:rsidR="0007115C" w:rsidRPr="0007115C" w:rsidRDefault="0007115C" w:rsidP="000711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br/>
        <w:t>РОССИЙСКАЯ ФЕДЕРАЦИЯ</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ФЕДЕРАЛЬНЫЙ ЗАКОН</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О профессиональных союзах, их правах и гарантиях деятельности *</w:t>
      </w:r>
      <w:hyperlink r:id="rId4" w:history="1">
        <w:r w:rsidRPr="0007115C">
          <w:rPr>
            <w:rFonts w:ascii="Times New Roman" w:eastAsia="Times New Roman" w:hAnsi="Times New Roman" w:cs="Times New Roman"/>
            <w:color w:val="0000FF"/>
            <w:sz w:val="24"/>
            <w:szCs w:val="24"/>
            <w:u w:val="single"/>
            <w:lang w:eastAsia="ru-RU"/>
          </w:rPr>
          <w:t>О</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(с изменениями на 24 октября 2013 года)</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____________________________________________________________________</w:t>
      </w:r>
      <w:r w:rsidRPr="0007115C">
        <w:rPr>
          <w:rFonts w:ascii="Times New Roman" w:eastAsia="Times New Roman" w:hAnsi="Times New Roman" w:cs="Times New Roman"/>
          <w:sz w:val="24"/>
          <w:szCs w:val="24"/>
          <w:lang w:eastAsia="ru-RU"/>
        </w:rPr>
        <w:br/>
        <w:t>     Документ с изменениями, внесенными: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w:t>
      </w:r>
      <w:hyperlink r:id="rId5" w:history="1">
        <w:r w:rsidRPr="0007115C">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07115C">
        <w:rPr>
          <w:rFonts w:ascii="Times New Roman" w:eastAsia="Times New Roman" w:hAnsi="Times New Roman" w:cs="Times New Roman"/>
          <w:sz w:val="24"/>
          <w:szCs w:val="24"/>
          <w:lang w:eastAsia="ru-RU"/>
        </w:rPr>
        <w:t xml:space="preserve"> (Российская газета, N 53, 26.03.2002) (вступил в силу с 1 июля 2002 года);</w:t>
      </w:r>
      <w:r w:rsidRPr="0007115C">
        <w:rPr>
          <w:rFonts w:ascii="Times New Roman" w:eastAsia="Times New Roman" w:hAnsi="Times New Roman" w:cs="Times New Roman"/>
          <w:sz w:val="24"/>
          <w:szCs w:val="24"/>
          <w:lang w:eastAsia="ru-RU"/>
        </w:rPr>
        <w:br/>
        <w:t>     </w:t>
      </w:r>
      <w:hyperlink r:id="rId6" w:history="1">
        <w:r w:rsidRPr="0007115C">
          <w:rPr>
            <w:rFonts w:ascii="Times New Roman" w:eastAsia="Times New Roman" w:hAnsi="Times New Roman" w:cs="Times New Roman"/>
            <w:color w:val="0000FF"/>
            <w:sz w:val="24"/>
            <w:szCs w:val="24"/>
            <w:u w:val="single"/>
            <w:lang w:eastAsia="ru-RU"/>
          </w:rPr>
          <w:t>Федеральным законом от 25 июля 2002 года N 112-ФЗ</w:t>
        </w:r>
      </w:hyperlink>
      <w:r w:rsidRPr="0007115C">
        <w:rPr>
          <w:rFonts w:ascii="Times New Roman" w:eastAsia="Times New Roman" w:hAnsi="Times New Roman" w:cs="Times New Roman"/>
          <w:sz w:val="24"/>
          <w:szCs w:val="24"/>
          <w:lang w:eastAsia="ru-RU"/>
        </w:rPr>
        <w:t xml:space="preserve"> (Российская газета, N 138-139, 30.07.2002);</w:t>
      </w:r>
      <w:r w:rsidRPr="0007115C">
        <w:rPr>
          <w:rFonts w:ascii="Times New Roman" w:eastAsia="Times New Roman" w:hAnsi="Times New Roman" w:cs="Times New Roman"/>
          <w:sz w:val="24"/>
          <w:szCs w:val="24"/>
          <w:lang w:eastAsia="ru-RU"/>
        </w:rPr>
        <w:br/>
        <w:t>     </w:t>
      </w:r>
      <w:hyperlink r:id="rId7" w:history="1">
        <w:r w:rsidRPr="0007115C">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07115C">
        <w:rPr>
          <w:rFonts w:ascii="Times New Roman" w:eastAsia="Times New Roman" w:hAnsi="Times New Roman" w:cs="Times New Roman"/>
          <w:sz w:val="24"/>
          <w:szCs w:val="24"/>
          <w:lang w:eastAsia="ru-RU"/>
        </w:rPr>
        <w:t xml:space="preserve"> (Российская газета, N 138-139, 30.07.2002);</w:t>
      </w:r>
      <w:r w:rsidRPr="0007115C">
        <w:rPr>
          <w:rFonts w:ascii="Times New Roman" w:eastAsia="Times New Roman" w:hAnsi="Times New Roman" w:cs="Times New Roman"/>
          <w:sz w:val="24"/>
          <w:szCs w:val="24"/>
          <w:lang w:eastAsia="ru-RU"/>
        </w:rPr>
        <w:br/>
        <w:t>     </w:t>
      </w:r>
      <w:hyperlink r:id="rId8" w:history="1">
        <w:r w:rsidRPr="0007115C">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07115C">
        <w:rPr>
          <w:rFonts w:ascii="Times New Roman" w:eastAsia="Times New Roman" w:hAnsi="Times New Roman" w:cs="Times New Roman"/>
          <w:sz w:val="24"/>
          <w:szCs w:val="24"/>
          <w:lang w:eastAsia="ru-RU"/>
        </w:rPr>
        <w:t xml:space="preserve"> (Российская газета, N 126, 01.07.2003) (вступил в силу с 1 июля 2003 года);</w:t>
      </w:r>
      <w:r w:rsidRPr="0007115C">
        <w:rPr>
          <w:rFonts w:ascii="Times New Roman" w:eastAsia="Times New Roman" w:hAnsi="Times New Roman" w:cs="Times New Roman"/>
          <w:sz w:val="24"/>
          <w:szCs w:val="24"/>
          <w:lang w:eastAsia="ru-RU"/>
        </w:rPr>
        <w:br/>
        <w:t>     </w:t>
      </w:r>
      <w:hyperlink r:id="rId9" w:history="1">
        <w:r w:rsidRPr="0007115C">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07115C">
        <w:rPr>
          <w:rFonts w:ascii="Times New Roman" w:eastAsia="Times New Roman" w:hAnsi="Times New Roman" w:cs="Times New Roman"/>
          <w:sz w:val="24"/>
          <w:szCs w:val="24"/>
          <w:lang w:eastAsia="ru-RU"/>
        </w:rPr>
        <w:t xml:space="preserve"> (Российская газета, N 252, 16.12.2003) (вступил в силу с 1 января 2004 года);</w:t>
      </w:r>
      <w:r w:rsidRPr="0007115C">
        <w:rPr>
          <w:rFonts w:ascii="Times New Roman" w:eastAsia="Times New Roman" w:hAnsi="Times New Roman" w:cs="Times New Roman"/>
          <w:sz w:val="24"/>
          <w:szCs w:val="24"/>
          <w:lang w:eastAsia="ru-RU"/>
        </w:rPr>
        <w:br/>
        <w:t>     </w:t>
      </w:r>
      <w:hyperlink r:id="rId10"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 xml:space="preserve"> (Российская газета, N 138, 01.07.2004);</w:t>
      </w:r>
      <w:r w:rsidRPr="0007115C">
        <w:rPr>
          <w:rFonts w:ascii="Times New Roman" w:eastAsia="Times New Roman" w:hAnsi="Times New Roman" w:cs="Times New Roman"/>
          <w:sz w:val="24"/>
          <w:szCs w:val="24"/>
          <w:lang w:eastAsia="ru-RU"/>
        </w:rPr>
        <w:br/>
        <w:t>     </w:t>
      </w:r>
      <w:hyperlink r:id="rId11" w:history="1">
        <w:r w:rsidRPr="0007115C">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07115C">
        <w:rPr>
          <w:rFonts w:ascii="Times New Roman" w:eastAsia="Times New Roman" w:hAnsi="Times New Roman" w:cs="Times New Roman"/>
          <w:sz w:val="24"/>
          <w:szCs w:val="24"/>
          <w:lang w:eastAsia="ru-RU"/>
        </w:rPr>
        <w:t xml:space="preserve"> (Российская газета, N 100, 13.05.2005);</w:t>
      </w:r>
      <w:r w:rsidRPr="0007115C">
        <w:rPr>
          <w:rFonts w:ascii="Times New Roman" w:eastAsia="Times New Roman" w:hAnsi="Times New Roman" w:cs="Times New Roman"/>
          <w:sz w:val="24"/>
          <w:szCs w:val="24"/>
          <w:lang w:eastAsia="ru-RU"/>
        </w:rPr>
        <w:br/>
        <w:t>     </w:t>
      </w:r>
      <w:hyperlink r:id="rId12" w:history="1">
        <w:r w:rsidRPr="0007115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07115C">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07115C">
        <w:rPr>
          <w:rFonts w:ascii="Times New Roman" w:eastAsia="Times New Roman" w:hAnsi="Times New Roman" w:cs="Times New Roman"/>
          <w:sz w:val="24"/>
          <w:szCs w:val="24"/>
          <w:lang w:eastAsia="ru-RU"/>
        </w:rPr>
        <w:br/>
        <w:t>     </w:t>
      </w:r>
      <w:hyperlink r:id="rId13" w:history="1">
        <w:r w:rsidRPr="0007115C">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07115C">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14" w:history="1">
        <w:r w:rsidRPr="0007115C">
          <w:rPr>
            <w:rFonts w:ascii="Times New Roman" w:eastAsia="Times New Roman" w:hAnsi="Times New Roman" w:cs="Times New Roman"/>
            <w:color w:val="0000FF"/>
            <w:sz w:val="24"/>
            <w:szCs w:val="24"/>
            <w:u w:val="single"/>
            <w:lang w:eastAsia="ru-RU"/>
          </w:rPr>
          <w:t>статью 49 Федерального закона от 30 декабря 2008 года N 309-ФЗ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     </w:t>
      </w:r>
      <w:hyperlink r:id="rId15" w:history="1">
        <w:r w:rsidRPr="0007115C">
          <w:rPr>
            <w:rFonts w:ascii="Times New Roman" w:eastAsia="Times New Roman" w:hAnsi="Times New Roman" w:cs="Times New Roman"/>
            <w:color w:val="0000FF"/>
            <w:sz w:val="24"/>
            <w:szCs w:val="24"/>
            <w:u w:val="single"/>
            <w:lang w:eastAsia="ru-RU"/>
          </w:rPr>
          <w:t>Федеральным законом от 1 июля 2010 года N 146-ФЗ</w:t>
        </w:r>
      </w:hyperlink>
      <w:r w:rsidRPr="0007115C">
        <w:rPr>
          <w:rFonts w:ascii="Times New Roman" w:eastAsia="Times New Roman" w:hAnsi="Times New Roman" w:cs="Times New Roman"/>
          <w:sz w:val="24"/>
          <w:szCs w:val="24"/>
          <w:lang w:eastAsia="ru-RU"/>
        </w:rPr>
        <w:t xml:space="preserve"> (Российская газета, N 147, 07.07.2010);</w:t>
      </w:r>
      <w:r w:rsidRPr="0007115C">
        <w:rPr>
          <w:rFonts w:ascii="Times New Roman" w:eastAsia="Times New Roman" w:hAnsi="Times New Roman" w:cs="Times New Roman"/>
          <w:sz w:val="24"/>
          <w:szCs w:val="24"/>
          <w:lang w:eastAsia="ru-RU"/>
        </w:rPr>
        <w:br/>
        <w:t>     </w:t>
      </w:r>
      <w:hyperlink r:id="rId16" w:history="1">
        <w:r w:rsidRPr="0007115C">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07115C">
        <w:rPr>
          <w:rFonts w:ascii="Times New Roman" w:eastAsia="Times New Roman" w:hAnsi="Times New Roman" w:cs="Times New Roman"/>
          <w:sz w:val="24"/>
          <w:szCs w:val="24"/>
          <w:lang w:eastAsia="ru-RU"/>
        </w:rPr>
        <w:t xml:space="preserve"> (Российская газета, N 296, 30.12.2010) (о порядке вступления в силу см. </w:t>
      </w:r>
      <w:hyperlink r:id="rId17" w:history="1">
        <w:r w:rsidRPr="0007115C">
          <w:rPr>
            <w:rFonts w:ascii="Times New Roman" w:eastAsia="Times New Roman" w:hAnsi="Times New Roman" w:cs="Times New Roman"/>
            <w:color w:val="0000FF"/>
            <w:sz w:val="24"/>
            <w:szCs w:val="24"/>
            <w:u w:val="single"/>
            <w:lang w:eastAsia="ru-RU"/>
          </w:rPr>
          <w:t>статью 30 Федерального закона от 28 декабря 2010 года N 404-ФЗ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     </w:t>
      </w:r>
      <w:hyperlink r:id="rId18" w:history="1">
        <w:r w:rsidRPr="0007115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07115C">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07115C">
        <w:rPr>
          <w:rFonts w:ascii="Times New Roman" w:eastAsia="Times New Roman" w:hAnsi="Times New Roman" w:cs="Times New Roman"/>
          <w:sz w:val="24"/>
          <w:szCs w:val="24"/>
          <w:lang w:eastAsia="ru-RU"/>
        </w:rPr>
        <w:t>www.pravo.gov.ru</w:t>
      </w:r>
      <w:proofErr w:type="spellEnd"/>
      <w:r w:rsidRPr="0007115C">
        <w:rPr>
          <w:rFonts w:ascii="Times New Roman" w:eastAsia="Times New Roman" w:hAnsi="Times New Roman" w:cs="Times New Roman"/>
          <w:sz w:val="24"/>
          <w:szCs w:val="24"/>
          <w:lang w:eastAsia="ru-RU"/>
        </w:rPr>
        <w:t xml:space="preserve">, 08.07.2013) (о порядке вступления в силу см. </w:t>
      </w:r>
      <w:hyperlink r:id="rId19" w:history="1">
        <w:r w:rsidRPr="0007115C">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07115C">
        <w:rPr>
          <w:rFonts w:ascii="Times New Roman" w:eastAsia="Times New Roman" w:hAnsi="Times New Roman" w:cs="Times New Roman"/>
          <w:sz w:val="24"/>
          <w:szCs w:val="24"/>
          <w:lang w:eastAsia="ru-RU"/>
        </w:rPr>
        <w:t xml:space="preserve">).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____________________________________________________________________</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____________________________________________________________________</w:t>
      </w:r>
      <w:r w:rsidRPr="0007115C">
        <w:rPr>
          <w:rFonts w:ascii="Times New Roman" w:eastAsia="Times New Roman" w:hAnsi="Times New Roman" w:cs="Times New Roman"/>
          <w:sz w:val="24"/>
          <w:szCs w:val="24"/>
          <w:lang w:eastAsia="ru-RU"/>
        </w:rPr>
        <w:br/>
        <w:t>     В документе учтено:</w:t>
      </w:r>
      <w:r w:rsidRPr="0007115C">
        <w:rPr>
          <w:rFonts w:ascii="Times New Roman" w:eastAsia="Times New Roman" w:hAnsi="Times New Roman" w:cs="Times New Roman"/>
          <w:sz w:val="24"/>
          <w:szCs w:val="24"/>
          <w:lang w:eastAsia="ru-RU"/>
        </w:rPr>
        <w:br/>
        <w:t>     </w:t>
      </w:r>
      <w:hyperlink r:id="rId20" w:history="1">
        <w:r w:rsidRPr="0007115C">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января 2002 года N 3-П</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     </w:t>
      </w:r>
      <w:hyperlink r:id="rId21" w:history="1">
        <w:r w:rsidRPr="0007115C">
          <w:rPr>
            <w:rFonts w:ascii="Times New Roman" w:eastAsia="Times New Roman" w:hAnsi="Times New Roman" w:cs="Times New Roman"/>
            <w:color w:val="0000FF"/>
            <w:sz w:val="24"/>
            <w:szCs w:val="24"/>
            <w:u w:val="single"/>
            <w:lang w:eastAsia="ru-RU"/>
          </w:rPr>
          <w:t>определение Конституционного Суда Российской Федерации от 17 декабря 2008 года N 1060-О-П</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     </w:t>
      </w:r>
      <w:hyperlink r:id="rId22" w:history="1">
        <w:r w:rsidRPr="0007115C">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октября 2013 года N 22-П</w:t>
        </w:r>
      </w:hyperlink>
      <w:r w:rsidRPr="0007115C">
        <w:rPr>
          <w:rFonts w:ascii="Times New Roman" w:eastAsia="Times New Roman" w:hAnsi="Times New Roman" w:cs="Times New Roman"/>
          <w:sz w:val="24"/>
          <w:szCs w:val="24"/>
          <w:lang w:eastAsia="ru-RU"/>
        </w:rPr>
        <w:t xml:space="preserve">.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____________________________________________________________________</w:t>
      </w:r>
    </w:p>
    <w:p w:rsidR="0007115C" w:rsidRPr="0007115C" w:rsidRDefault="0007115C" w:rsidP="000711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7115C" w:rsidRPr="0007115C" w:rsidRDefault="0007115C" w:rsidP="0007115C">
      <w:pPr>
        <w:spacing w:before="100" w:beforeAutospacing="1" w:after="240" w:line="240" w:lineRule="auto"/>
        <w:jc w:val="right"/>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Принят</w:t>
      </w:r>
      <w:r w:rsidRPr="0007115C">
        <w:rPr>
          <w:rFonts w:ascii="Times New Roman" w:eastAsia="Times New Roman" w:hAnsi="Times New Roman" w:cs="Times New Roman"/>
          <w:sz w:val="24"/>
          <w:szCs w:val="24"/>
          <w:lang w:eastAsia="ru-RU"/>
        </w:rPr>
        <w:br/>
        <w:t>Государственной Думой</w:t>
      </w:r>
      <w:r w:rsidRPr="0007115C">
        <w:rPr>
          <w:rFonts w:ascii="Times New Roman" w:eastAsia="Times New Roman" w:hAnsi="Times New Roman" w:cs="Times New Roman"/>
          <w:sz w:val="24"/>
          <w:szCs w:val="24"/>
          <w:lang w:eastAsia="ru-RU"/>
        </w:rPr>
        <w:br/>
        <w:t>8 декабря 1995 года</w:t>
      </w:r>
    </w:p>
    <w:p w:rsidR="0007115C" w:rsidRPr="0007115C" w:rsidRDefault="0007115C" w:rsidP="000711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115C">
        <w:rPr>
          <w:rFonts w:ascii="Times New Roman" w:eastAsia="Times New Roman" w:hAnsi="Times New Roman" w:cs="Times New Roman"/>
          <w:b/>
          <w:bCs/>
          <w:sz w:val="36"/>
          <w:szCs w:val="36"/>
          <w:lang w:eastAsia="ru-RU"/>
        </w:rPr>
        <w:t>Глава I. ОБЩИЕ ПОЛОЖЕНИЯ (статьи с 8 по 10)</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1. Предмет регулирования и цели настоящего Федерального закона</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и(или) ликвидацией профессиональных союзов, их объединений (ассоциаций), первичных профсоюзных организаций (далее профсоюзы).</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 Право на объединение в профсоюзы</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Все профсоюзы пользуются равными правами.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Это право реализуется свободно, без предварительного разрешения.</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Граждане Российской Федерации, проживающие вне ее территории, могут состоять в российских профсоюзах.</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     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hyperlink r:id="rId23" w:history="1">
        <w:r w:rsidRPr="0007115C">
          <w:rPr>
            <w:rFonts w:ascii="Times New Roman" w:eastAsia="Times New Roman" w:hAnsi="Times New Roman" w:cs="Times New Roman"/>
            <w:color w:val="0000FF"/>
            <w:sz w:val="24"/>
            <w:szCs w:val="24"/>
            <w:u w:val="single"/>
            <w:lang w:eastAsia="ru-RU"/>
          </w:rPr>
          <w:t>2.4</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3. Основные термины</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____________________________________________________________________</w:t>
      </w:r>
      <w:r w:rsidRPr="0007115C">
        <w:rPr>
          <w:rFonts w:ascii="Times New Roman" w:eastAsia="Times New Roman" w:hAnsi="Times New Roman" w:cs="Times New Roman"/>
          <w:sz w:val="24"/>
          <w:szCs w:val="24"/>
          <w:lang w:eastAsia="ru-RU"/>
        </w:rPr>
        <w:br/>
        <w:t xml:space="preserve">      Положения абзацев первого - восьмого настоящей статьи </w:t>
      </w:r>
      <w:r w:rsidRPr="0007115C">
        <w:rPr>
          <w:rFonts w:ascii="Times New Roman" w:eastAsia="Times New Roman" w:hAnsi="Times New Roman" w:cs="Times New Roman"/>
          <w:b/>
          <w:bCs/>
          <w:sz w:val="24"/>
          <w:szCs w:val="24"/>
          <w:lang w:eastAsia="ru-RU"/>
        </w:rPr>
        <w:t>признаны не соответствующими</w:t>
      </w:r>
      <w:r w:rsidRPr="0007115C">
        <w:rPr>
          <w:rFonts w:ascii="Times New Roman" w:eastAsia="Times New Roman" w:hAnsi="Times New Roman" w:cs="Times New Roman"/>
          <w:sz w:val="24"/>
          <w:szCs w:val="24"/>
          <w:lang w:eastAsia="ru-RU"/>
        </w:rPr>
        <w:t xml:space="preserve"> </w:t>
      </w:r>
      <w:hyperlink r:id="rId24" w:history="1">
        <w:r w:rsidRPr="0007115C">
          <w:rPr>
            <w:rFonts w:ascii="Times New Roman" w:eastAsia="Times New Roman" w:hAnsi="Times New Roman" w:cs="Times New Roman"/>
            <w:color w:val="0000FF"/>
            <w:sz w:val="24"/>
            <w:szCs w:val="24"/>
            <w:u w:val="single"/>
            <w:lang w:eastAsia="ru-RU"/>
          </w:rPr>
          <w:t>Конституции Российской Федерации</w:t>
        </w:r>
      </w:hyperlink>
      <w:r w:rsidRPr="0007115C">
        <w:rPr>
          <w:rFonts w:ascii="Times New Roman" w:eastAsia="Times New Roman" w:hAnsi="Times New Roman" w:cs="Times New Roman"/>
          <w:sz w:val="24"/>
          <w:szCs w:val="24"/>
          <w:lang w:eastAsia="ru-RU"/>
        </w:rPr>
        <w:t xml:space="preserve">, ее </w:t>
      </w:r>
      <w:hyperlink r:id="rId25" w:history="1">
        <w:r w:rsidRPr="0007115C">
          <w:rPr>
            <w:rFonts w:ascii="Times New Roman" w:eastAsia="Times New Roman" w:hAnsi="Times New Roman" w:cs="Times New Roman"/>
            <w:color w:val="0000FF"/>
            <w:sz w:val="24"/>
            <w:szCs w:val="24"/>
            <w:u w:val="single"/>
            <w:lang w:eastAsia="ru-RU"/>
          </w:rPr>
          <w:t>статьям 15</w:t>
        </w:r>
      </w:hyperlink>
      <w:r w:rsidRPr="0007115C">
        <w:rPr>
          <w:rFonts w:ascii="Times New Roman" w:eastAsia="Times New Roman" w:hAnsi="Times New Roman" w:cs="Times New Roman"/>
          <w:sz w:val="24"/>
          <w:szCs w:val="24"/>
          <w:lang w:eastAsia="ru-RU"/>
        </w:rPr>
        <w:t xml:space="preserve"> (</w:t>
      </w:r>
      <w:hyperlink r:id="rId26" w:history="1">
        <w:r w:rsidRPr="0007115C">
          <w:rPr>
            <w:rFonts w:ascii="Times New Roman" w:eastAsia="Times New Roman" w:hAnsi="Times New Roman" w:cs="Times New Roman"/>
            <w:color w:val="0000FF"/>
            <w:sz w:val="24"/>
            <w:szCs w:val="24"/>
            <w:u w:val="single"/>
            <w:lang w:eastAsia="ru-RU"/>
          </w:rPr>
          <w:t>часть 4</w:t>
        </w:r>
      </w:hyperlink>
      <w:r w:rsidRPr="0007115C">
        <w:rPr>
          <w:rFonts w:ascii="Times New Roman" w:eastAsia="Times New Roman" w:hAnsi="Times New Roman" w:cs="Times New Roman"/>
          <w:sz w:val="24"/>
          <w:szCs w:val="24"/>
          <w:lang w:eastAsia="ru-RU"/>
        </w:rPr>
        <w:t xml:space="preserve">), </w:t>
      </w:r>
      <w:hyperlink r:id="rId27" w:history="1">
        <w:r w:rsidRPr="0007115C">
          <w:rPr>
            <w:rFonts w:ascii="Times New Roman" w:eastAsia="Times New Roman" w:hAnsi="Times New Roman" w:cs="Times New Roman"/>
            <w:color w:val="0000FF"/>
            <w:sz w:val="24"/>
            <w:szCs w:val="24"/>
            <w:u w:val="single"/>
            <w:lang w:eastAsia="ru-RU"/>
          </w:rPr>
          <w:t>30</w:t>
        </w:r>
      </w:hyperlink>
      <w:r w:rsidRPr="0007115C">
        <w:rPr>
          <w:rFonts w:ascii="Times New Roman" w:eastAsia="Times New Roman" w:hAnsi="Times New Roman" w:cs="Times New Roman"/>
          <w:sz w:val="24"/>
          <w:szCs w:val="24"/>
          <w:lang w:eastAsia="ru-RU"/>
        </w:rPr>
        <w:t xml:space="preserve"> (</w:t>
      </w:r>
      <w:hyperlink r:id="rId28" w:history="1">
        <w:r w:rsidRPr="0007115C">
          <w:rPr>
            <w:rFonts w:ascii="Times New Roman" w:eastAsia="Times New Roman" w:hAnsi="Times New Roman" w:cs="Times New Roman"/>
            <w:color w:val="0000FF"/>
            <w:sz w:val="24"/>
            <w:szCs w:val="24"/>
            <w:u w:val="single"/>
            <w:lang w:eastAsia="ru-RU"/>
          </w:rPr>
          <w:t>часть 1</w:t>
        </w:r>
      </w:hyperlink>
      <w:r w:rsidRPr="0007115C">
        <w:rPr>
          <w:rFonts w:ascii="Times New Roman" w:eastAsia="Times New Roman" w:hAnsi="Times New Roman" w:cs="Times New Roman"/>
          <w:sz w:val="24"/>
          <w:szCs w:val="24"/>
          <w:lang w:eastAsia="ru-RU"/>
        </w:rPr>
        <w:t xml:space="preserve">) и </w:t>
      </w:r>
      <w:hyperlink r:id="rId29" w:history="1">
        <w:r w:rsidRPr="0007115C">
          <w:rPr>
            <w:rFonts w:ascii="Times New Roman" w:eastAsia="Times New Roman" w:hAnsi="Times New Roman" w:cs="Times New Roman"/>
            <w:color w:val="0000FF"/>
            <w:sz w:val="24"/>
            <w:szCs w:val="24"/>
            <w:u w:val="single"/>
            <w:lang w:eastAsia="ru-RU"/>
          </w:rPr>
          <w:t>55</w:t>
        </w:r>
      </w:hyperlink>
      <w:r w:rsidRPr="0007115C">
        <w:rPr>
          <w:rFonts w:ascii="Times New Roman" w:eastAsia="Times New Roman" w:hAnsi="Times New Roman" w:cs="Times New Roman"/>
          <w:sz w:val="24"/>
          <w:szCs w:val="24"/>
          <w:lang w:eastAsia="ru-RU"/>
        </w:rPr>
        <w:t xml:space="preserve"> (</w:t>
      </w:r>
      <w:hyperlink r:id="rId30" w:history="1">
        <w:r w:rsidRPr="0007115C">
          <w:rPr>
            <w:rFonts w:ascii="Times New Roman" w:eastAsia="Times New Roman" w:hAnsi="Times New Roman" w:cs="Times New Roman"/>
            <w:color w:val="0000FF"/>
            <w:sz w:val="24"/>
            <w:szCs w:val="24"/>
            <w:u w:val="single"/>
            <w:lang w:eastAsia="ru-RU"/>
          </w:rPr>
          <w:t>часть 3</w:t>
        </w:r>
      </w:hyperlink>
      <w:r w:rsidRPr="0007115C">
        <w:rPr>
          <w:rFonts w:ascii="Times New Roman" w:eastAsia="Times New Roman" w:hAnsi="Times New Roman" w:cs="Times New Roman"/>
          <w:sz w:val="24"/>
          <w:szCs w:val="24"/>
          <w:lang w:eastAsia="ru-RU"/>
        </w:rPr>
        <w:t xml:space="preserve">),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 - </w:t>
      </w:r>
      <w:hyperlink r:id="rId31" w:history="1">
        <w:r w:rsidRPr="0007115C">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октября 2013 года N 22-П</w:t>
        </w:r>
      </w:hyperlink>
      <w:r w:rsidRPr="0007115C">
        <w:rPr>
          <w:rFonts w:ascii="Times New Roman" w:eastAsia="Times New Roman" w:hAnsi="Times New Roman" w:cs="Times New Roman"/>
          <w:sz w:val="24"/>
          <w:szCs w:val="24"/>
          <w:lang w:eastAsia="ru-RU"/>
        </w:rPr>
        <w:t xml:space="preserve">. </w:t>
      </w:r>
      <w:r w:rsidRPr="0007115C">
        <w:rPr>
          <w:rFonts w:ascii="Times New Roman" w:eastAsia="Times New Roman" w:hAnsi="Times New Roman" w:cs="Times New Roman"/>
          <w:sz w:val="24"/>
          <w:szCs w:val="24"/>
          <w:lang w:eastAsia="ru-RU"/>
        </w:rPr>
        <w:br/>
        <w:t>____________________________________________________________________     </w:t>
      </w:r>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br/>
        <w:t>     Для целей настоящего Федерального закона применяемые термины означают:</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br/>
        <w:t>     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общероссийское объединение (ассоциация) профсоюзов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межрегиональный профсоюз - добровольное объединение членов профсоюза - </w:t>
      </w:r>
      <w:r w:rsidRPr="0007115C">
        <w:rPr>
          <w:rFonts w:ascii="Times New Roman" w:eastAsia="Times New Roman" w:hAnsi="Times New Roman" w:cs="Times New Roman"/>
          <w:sz w:val="24"/>
          <w:szCs w:val="24"/>
          <w:lang w:eastAsia="ru-RU"/>
        </w:rPr>
        <w:lastRenderedPageBreak/>
        <w:t>работников одной или нескольких отраслей деятельности, действующее на территориях менее половины субъектов Российской Федерации;</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межрегиональное объединение (ассоциация) организаций профсоюзов - добровольное объединение межрегиональных профсоюзов и(или) территориальных объединений (ассоциаций) организаций профсоюзов, действующее на территориях менее половины субъектов Российской Федерации;</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организация - предприятие, учреждение, организация независимо от форм собственности и подчиненности;</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r w:rsidRPr="0007115C">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32" w:history="1">
        <w:r w:rsidRPr="0007115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член профсоюза - лицо (работник, временно не работающий, пенсионер), состоящее в первичной профсоюзной организации.</w:t>
      </w:r>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4. Сфера действия настоящего Федерального закона</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     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 федеральными законами (абзац дополнен с 30 июля 2002 года </w:t>
      </w:r>
      <w:hyperlink r:id="rId33" w:history="1">
        <w:r w:rsidRPr="0007115C">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07115C">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34" w:history="1">
        <w:r w:rsidRPr="0007115C">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07115C">
        <w:rPr>
          <w:rFonts w:ascii="Times New Roman" w:eastAsia="Times New Roman" w:hAnsi="Times New Roman" w:cs="Times New Roman"/>
          <w:sz w:val="24"/>
          <w:szCs w:val="24"/>
          <w:lang w:eastAsia="ru-RU"/>
        </w:rPr>
        <w:t xml:space="preserve">; дополнен с 15 января 2011 года </w:t>
      </w:r>
      <w:hyperlink r:id="rId35" w:history="1">
        <w:r w:rsidRPr="0007115C">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5. Независимость профсоюзов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6. Правовая основа деятельности профсоюзов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36" w:history="1">
        <w:r w:rsidRPr="0007115C">
          <w:rPr>
            <w:rFonts w:ascii="Times New Roman" w:eastAsia="Times New Roman" w:hAnsi="Times New Roman" w:cs="Times New Roman"/>
            <w:color w:val="0000FF"/>
            <w:sz w:val="24"/>
            <w:szCs w:val="24"/>
            <w:u w:val="single"/>
            <w:lang w:eastAsia="ru-RU"/>
          </w:rPr>
          <w:t xml:space="preserve">Конституцией Российской Федерации, </w:t>
        </w:r>
      </w:hyperlink>
      <w:r w:rsidRPr="0007115C">
        <w:rPr>
          <w:rFonts w:ascii="Times New Roman" w:eastAsia="Times New Roman" w:hAnsi="Times New Roman" w:cs="Times New Roman"/>
          <w:sz w:val="24"/>
          <w:szCs w:val="24"/>
          <w:lang w:eastAsia="ru-RU"/>
        </w:rPr>
        <w:t>настоящим Федеральным законом, другими федеральными законами, а также законами субъектов Российской Федерации.*</w:t>
      </w:r>
      <w:hyperlink r:id="rId37" w:history="1">
        <w:r w:rsidRPr="0007115C">
          <w:rPr>
            <w:rFonts w:ascii="Times New Roman" w:eastAsia="Times New Roman" w:hAnsi="Times New Roman" w:cs="Times New Roman"/>
            <w:color w:val="0000FF"/>
            <w:sz w:val="24"/>
            <w:szCs w:val="24"/>
            <w:u w:val="single"/>
            <w:lang w:eastAsia="ru-RU"/>
          </w:rPr>
          <w:t>6.1</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hyperlink r:id="rId38" w:history="1">
        <w:r w:rsidRPr="0007115C">
          <w:rPr>
            <w:rFonts w:ascii="Times New Roman" w:eastAsia="Times New Roman" w:hAnsi="Times New Roman" w:cs="Times New Roman"/>
            <w:color w:val="0000FF"/>
            <w:sz w:val="24"/>
            <w:szCs w:val="24"/>
            <w:u w:val="single"/>
            <w:lang w:eastAsia="ru-RU"/>
          </w:rPr>
          <w:t>6.2</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7. Уставы профсоюзов и их объединений (ассоциаций), положения о первичных профсоюзных организациях</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1. Профсоюзы, их объединения (ассоциации) самостоятельно разрабатывают и утверждают свои уставы, положения о первичных профсоюзных организациях, свою </w:t>
      </w:r>
      <w:r w:rsidRPr="0007115C">
        <w:rPr>
          <w:rFonts w:ascii="Times New Roman" w:eastAsia="Times New Roman" w:hAnsi="Times New Roman" w:cs="Times New Roman"/>
          <w:sz w:val="24"/>
          <w:szCs w:val="24"/>
          <w:lang w:eastAsia="ru-RU"/>
        </w:rPr>
        <w:lastRenderedPageBreak/>
        <w:t>структуру; образуют профсоюзные органы, организуют свою деятельность, проводят собрания, конференции, съезды и другие мероприятия.</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Устав профсоюза должен предусматривать:</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наименование, цели и задачи профсоюза;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категории и профессиональные группы объединяемых граждан;</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условия и порядок образования профсоюза, принятия в члены профсоюза и выхода из него, права и обязанности членов профсоюза;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территорию, в пределах которой профсоюз осуществляет свою деятельность;</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организационную структуру;</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порядок образования и компетенцию профсоюзных органов, сроки их полномочий;</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порядок внесения дополнений и изменений в устав, порядок уплаты вступительных и членских взносов;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источники образования доходов и иного имущества, порядок управления имуществом профсоюзов;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местонахождение профсоюзного органа;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порядок реорганизации, прекращения деятельности и ликвидации профсоюза и использования его имущества в этих случаях;</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другие вопросы, относящиеся к деятельности профсоюза.</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Устав объединения (ассоциации) профсоюзов должен предусматривать:</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наименование, цели и задачи объединения (ассоциации) профсоюзов;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состав участников;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территорию, в пределах которой оно осуществляет свою деятельность;</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порядок образования профсоюзных органов и их компетенцию;</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местонахождение профсоюзного органа;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сроки полномочий профсоюзного органа;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источники образования доходов и иного имущества, порядок управления имуществом профсоюзов;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порядок внесения дополнений и изменений в устав;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порядок реорганизации, прекращения деятельности и ликвидации объединения (ассоциации) профсоюзов и использования его имущества в этих случаях;</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lastRenderedPageBreak/>
        <w:br/>
        <w:t>     другие вопросы, относящиеся к деятельности объединения (ассоциации) профсоюзов.</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w:t>
      </w:r>
      <w:hyperlink r:id="rId39" w:history="1">
        <w:r w:rsidRPr="0007115C">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юридических лиц и индивидуальных предпринимателей"</w:t>
        </w:r>
      </w:hyperlink>
      <w:r w:rsidRPr="0007115C">
        <w:rPr>
          <w:rFonts w:ascii="Times New Roman" w:eastAsia="Times New Roman" w:hAnsi="Times New Roman" w:cs="Times New Roman"/>
          <w:sz w:val="24"/>
          <w:szCs w:val="24"/>
          <w:lang w:eastAsia="ru-RU"/>
        </w:rPr>
        <w:t xml:space="preserve">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 (абзац в редакции, введенной в действие с 1 января 2004 года </w:t>
      </w:r>
      <w:hyperlink r:id="rId40" w:history="1">
        <w:r w:rsidRPr="0007115C">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07115C">
        <w:rPr>
          <w:rFonts w:ascii="Times New Roman" w:eastAsia="Times New Roman" w:hAnsi="Times New Roman" w:cs="Times New Roman"/>
          <w:sz w:val="24"/>
          <w:szCs w:val="24"/>
          <w:lang w:eastAsia="ru-RU"/>
        </w:rPr>
        <w:t>.*</w:t>
      </w:r>
      <w:hyperlink r:id="rId41" w:history="1">
        <w:r w:rsidRPr="0007115C">
          <w:rPr>
            <w:rFonts w:ascii="Times New Roman" w:eastAsia="Times New Roman" w:hAnsi="Times New Roman" w:cs="Times New Roman"/>
            <w:color w:val="0000FF"/>
            <w:sz w:val="24"/>
            <w:szCs w:val="24"/>
            <w:u w:val="single"/>
            <w:lang w:eastAsia="ru-RU"/>
          </w:rPr>
          <w:t>8.1.1</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 (абзац в редакции, введенной в действие с 1 июля 2004 года </w:t>
      </w:r>
      <w:hyperlink r:id="rId42"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Профсоюзы, их объединения (ассоциации), первичные профсоюзные организации представляют указанные документы в течение месяца со дня их образования.</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3" w:history="1">
        <w:r w:rsidRPr="0007115C">
          <w:rPr>
            <w:rFonts w:ascii="Times New Roman" w:eastAsia="Times New Roman" w:hAnsi="Times New Roman" w:cs="Times New Roman"/>
            <w:color w:val="0000FF"/>
            <w:sz w:val="24"/>
            <w:szCs w:val="24"/>
            <w:u w:val="single"/>
            <w:lang w:eastAsia="ru-RU"/>
          </w:rPr>
          <w:t>статьей 2 Федерального закона "О государственной регистрации юридических лиц и индивидуальных предпринимателей"</w:t>
        </w:r>
      </w:hyperlink>
      <w:r w:rsidRPr="0007115C">
        <w:rPr>
          <w:rFonts w:ascii="Times New Roman" w:eastAsia="Times New Roman" w:hAnsi="Times New Roman" w:cs="Times New Roman"/>
          <w:sz w:val="24"/>
          <w:szCs w:val="24"/>
          <w:lang w:eastAsia="ru-RU"/>
        </w:rPr>
        <w:t xml:space="preserve">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(абзац в редакции, введенной в действие с 1 января 2004 года </w:t>
      </w:r>
      <w:hyperlink r:id="rId44" w:history="1">
        <w:r w:rsidRPr="0007115C">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07115C">
        <w:rPr>
          <w:rFonts w:ascii="Times New Roman" w:eastAsia="Times New Roman" w:hAnsi="Times New Roman" w:cs="Times New Roman"/>
          <w:sz w:val="24"/>
          <w:szCs w:val="24"/>
          <w:lang w:eastAsia="ru-RU"/>
        </w:rPr>
        <w:t xml:space="preserve">; в редакции, введенной в действие с 1 июля 2004 года </w:t>
      </w:r>
      <w:hyperlink r:id="rId45"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w:t>
      </w:r>
      <w:r w:rsidRPr="0007115C">
        <w:rPr>
          <w:rFonts w:ascii="Times New Roman" w:eastAsia="Times New Roman" w:hAnsi="Times New Roman" w:cs="Times New Roman"/>
          <w:sz w:val="24"/>
          <w:szCs w:val="24"/>
          <w:lang w:eastAsia="ru-RU"/>
        </w:rPr>
        <w:lastRenderedPageBreak/>
        <w:t xml:space="preserve">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 (абзац в редакции, введенной в действие с 1 июля 2004 года </w:t>
      </w:r>
      <w:hyperlink r:id="rId46"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47" w:history="1">
        <w:r w:rsidRPr="0007115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 (абзац в редакции, введенной в действие с 1 июля 2004 года </w:t>
      </w:r>
      <w:hyperlink r:id="rId48"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 (абзац в редакции, введенной в действие с 1 июля 2004 года </w:t>
      </w:r>
      <w:hyperlink r:id="rId49"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r w:rsidRPr="0007115C">
        <w:rPr>
          <w:rFonts w:ascii="Times New Roman" w:eastAsia="Times New Roman" w:hAnsi="Times New Roman" w:cs="Times New Roman"/>
          <w:sz w:val="24"/>
          <w:szCs w:val="24"/>
          <w:lang w:eastAsia="ru-RU"/>
        </w:rPr>
        <w:br/>
        <w:t xml:space="preserve">     (Статья в редакции, введенной в действие с 1 июля 2002 года </w:t>
      </w:r>
      <w:hyperlink r:id="rId50" w:history="1">
        <w:r w:rsidRPr="0007115C">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9. Запрещение дискриминации граждан по признаку принадлежности или непринадлежности к профсоюзам</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1" w:history="1">
        <w:r w:rsidRPr="0007115C">
          <w:rPr>
            <w:rFonts w:ascii="Times New Roman" w:eastAsia="Times New Roman" w:hAnsi="Times New Roman" w:cs="Times New Roman"/>
            <w:color w:val="0000FF"/>
            <w:sz w:val="24"/>
            <w:szCs w:val="24"/>
            <w:u w:val="single"/>
            <w:lang w:eastAsia="ru-RU"/>
          </w:rPr>
          <w:t xml:space="preserve">Конституцией Российской Федерации, </w:t>
        </w:r>
      </w:hyperlink>
      <w:r w:rsidRPr="0007115C">
        <w:rPr>
          <w:rFonts w:ascii="Times New Roman" w:eastAsia="Times New Roman" w:hAnsi="Times New Roman" w:cs="Times New Roman"/>
          <w:sz w:val="24"/>
          <w:szCs w:val="24"/>
          <w:lang w:eastAsia="ru-RU"/>
        </w:rPr>
        <w:t>федеральными законами и законами субъектов Российской Федерации.*</w:t>
      </w:r>
      <w:hyperlink r:id="rId52" w:history="1">
        <w:r w:rsidRPr="0007115C">
          <w:rPr>
            <w:rFonts w:ascii="Times New Roman" w:eastAsia="Times New Roman" w:hAnsi="Times New Roman" w:cs="Times New Roman"/>
            <w:color w:val="0000FF"/>
            <w:sz w:val="24"/>
            <w:szCs w:val="24"/>
            <w:u w:val="single"/>
            <w:lang w:eastAsia="ru-RU"/>
          </w:rPr>
          <w:t>9.1</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lastRenderedPageBreak/>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hyperlink r:id="rId53" w:history="1">
        <w:r w:rsidRPr="0007115C">
          <w:rPr>
            <w:rFonts w:ascii="Times New Roman" w:eastAsia="Times New Roman" w:hAnsi="Times New Roman" w:cs="Times New Roman"/>
            <w:color w:val="0000FF"/>
            <w:sz w:val="24"/>
            <w:szCs w:val="24"/>
            <w:u w:val="single"/>
            <w:lang w:eastAsia="ru-RU"/>
          </w:rPr>
          <w:t>10.1</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54" w:history="1">
        <w:r w:rsidRPr="0007115C">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юридических лиц и индивидуальных предпринимателей"</w:t>
        </w:r>
      </w:hyperlink>
      <w:r w:rsidRPr="0007115C">
        <w:rPr>
          <w:rFonts w:ascii="Times New Roman" w:eastAsia="Times New Roman" w:hAnsi="Times New Roman" w:cs="Times New Roman"/>
          <w:sz w:val="24"/>
          <w:szCs w:val="24"/>
          <w:lang w:eastAsia="ru-RU"/>
        </w:rPr>
        <w:t xml:space="preserve">, с учетом особенностей такой регистрации, установленных настоящим Федеральным законом (абзац в редакции, введенной в действие с 1 января 2004 года </w:t>
      </w:r>
      <w:hyperlink r:id="rId55" w:history="1">
        <w:r w:rsidRPr="0007115C">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07115C">
        <w:rPr>
          <w:rFonts w:ascii="Times New Roman" w:eastAsia="Times New Roman" w:hAnsi="Times New Roman" w:cs="Times New Roman"/>
          <w:sz w:val="24"/>
          <w:szCs w:val="24"/>
          <w:lang w:eastAsia="ru-RU"/>
        </w:rPr>
        <w:t>.*</w:t>
      </w:r>
      <w:hyperlink r:id="rId56" w:history="1">
        <w:r w:rsidRPr="0007115C">
          <w:rPr>
            <w:rFonts w:ascii="Times New Roman" w:eastAsia="Times New Roman" w:hAnsi="Times New Roman" w:cs="Times New Roman"/>
            <w:color w:val="0000FF"/>
            <w:sz w:val="24"/>
            <w:szCs w:val="24"/>
            <w:u w:val="single"/>
            <w:lang w:eastAsia="ru-RU"/>
          </w:rPr>
          <w:t>10.2.1</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 (абзац в редакции, введенной в действие с 1 июля 2004 года </w:t>
      </w:r>
      <w:hyperlink r:id="rId57"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58" w:history="1">
        <w:r w:rsidRPr="0007115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(абзац в редакции, введенной в действие с 1 июля 2004 года </w:t>
      </w:r>
      <w:hyperlink r:id="rId59"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 (абзац в редакции, введенной в действие с 1 июля 2004 года </w:t>
      </w:r>
      <w:hyperlink r:id="rId60"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 xml:space="preserve">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 (абзац в редакции, введенной в действие с 1 июля 2004 года </w:t>
      </w:r>
      <w:hyperlink r:id="rId61" w:history="1">
        <w:r w:rsidRPr="0007115C">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07115C">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62" w:history="1">
        <w:r w:rsidRPr="0007115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 xml:space="preserve">     (Пункт дополнительно включен с 1 июля 2002 года </w:t>
      </w:r>
      <w:hyperlink r:id="rId63" w:history="1">
        <w:r w:rsidRPr="0007115C">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____________________________________________________________________</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w:t>
      </w:r>
      <w:hyperlink r:id="rId64" w:history="1">
        <w:r w:rsidRPr="0007115C">
          <w:rPr>
            <w:rFonts w:ascii="Times New Roman" w:eastAsia="Times New Roman" w:hAnsi="Times New Roman" w:cs="Times New Roman"/>
            <w:color w:val="0000FF"/>
            <w:sz w:val="24"/>
            <w:szCs w:val="24"/>
            <w:u w:val="single"/>
            <w:lang w:eastAsia="ru-RU"/>
          </w:rPr>
          <w:t>Пункт 2 предыдущей редакции</w:t>
        </w:r>
      </w:hyperlink>
      <w:r w:rsidRPr="0007115C">
        <w:rPr>
          <w:rFonts w:ascii="Times New Roman" w:eastAsia="Times New Roman" w:hAnsi="Times New Roman" w:cs="Times New Roman"/>
          <w:sz w:val="24"/>
          <w:szCs w:val="24"/>
          <w:lang w:eastAsia="ru-RU"/>
        </w:rPr>
        <w:t xml:space="preserve"> считается с 1 июля 2002 года пунктом 3 настоящей редакции - </w:t>
      </w:r>
      <w:hyperlink r:id="rId65" w:history="1">
        <w:r w:rsidRPr="0007115C">
          <w:rPr>
            <w:rFonts w:ascii="Times New Roman" w:eastAsia="Times New Roman" w:hAnsi="Times New Roman" w:cs="Times New Roman"/>
            <w:color w:val="0000FF"/>
            <w:sz w:val="24"/>
            <w:szCs w:val="24"/>
            <w:u w:val="single"/>
            <w:lang w:eastAsia="ru-RU"/>
          </w:rPr>
          <w:t>Федеральный закон от 21 марта 2002 года N 31-ФЗ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____________________________________________________________________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3. В случае, если деятельность профсоюза противоречит </w:t>
      </w:r>
      <w:hyperlink r:id="rId66" w:history="1">
        <w:r w:rsidRPr="0007115C">
          <w:rPr>
            <w:rFonts w:ascii="Times New Roman" w:eastAsia="Times New Roman" w:hAnsi="Times New Roman" w:cs="Times New Roman"/>
            <w:color w:val="0000FF"/>
            <w:sz w:val="24"/>
            <w:szCs w:val="24"/>
            <w:u w:val="single"/>
            <w:lang w:eastAsia="ru-RU"/>
          </w:rPr>
          <w:t>Конституции Российской Федерации</w:t>
        </w:r>
      </w:hyperlink>
      <w:r w:rsidRPr="0007115C">
        <w:rPr>
          <w:rFonts w:ascii="Times New Roman" w:eastAsia="Times New Roman" w:hAnsi="Times New Roman" w:cs="Times New Roman"/>
          <w:sz w:val="24"/>
          <w:szCs w:val="24"/>
          <w:lang w:eastAsia="ru-RU"/>
        </w:rPr>
        <w:t>,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67" w:history="1">
        <w:r w:rsidRPr="0007115C">
          <w:rPr>
            <w:rFonts w:ascii="Times New Roman" w:eastAsia="Times New Roman" w:hAnsi="Times New Roman" w:cs="Times New Roman"/>
            <w:color w:val="0000FF"/>
            <w:sz w:val="24"/>
            <w:szCs w:val="24"/>
            <w:u w:val="single"/>
            <w:lang w:eastAsia="ru-RU"/>
          </w:rPr>
          <w:t>Федеральным законом "О противодействии экстремистской деятельности"</w:t>
        </w:r>
      </w:hyperlink>
      <w:r w:rsidRPr="0007115C">
        <w:rPr>
          <w:rFonts w:ascii="Times New Roman" w:eastAsia="Times New Roman" w:hAnsi="Times New Roman" w:cs="Times New Roman"/>
          <w:sz w:val="24"/>
          <w:szCs w:val="24"/>
          <w:lang w:eastAsia="ru-RU"/>
        </w:rPr>
        <w:t xml:space="preserve"> (пункт дополнительно включен с 10 августа 2002 года </w:t>
      </w:r>
      <w:hyperlink r:id="rId68" w:history="1">
        <w:r w:rsidRPr="0007115C">
          <w:rPr>
            <w:rFonts w:ascii="Times New Roman" w:eastAsia="Times New Roman" w:hAnsi="Times New Roman" w:cs="Times New Roman"/>
            <w:color w:val="0000FF"/>
            <w:sz w:val="24"/>
            <w:szCs w:val="24"/>
            <w:u w:val="single"/>
            <w:lang w:eastAsia="ru-RU"/>
          </w:rPr>
          <w:t>Федеральным законом от 25 июля 2002 года N 112-ФЗ</w:t>
        </w:r>
      </w:hyperlink>
      <w:r w:rsidRPr="0007115C">
        <w:rPr>
          <w:rFonts w:ascii="Times New Roman" w:eastAsia="Times New Roman" w:hAnsi="Times New Roman" w:cs="Times New Roman"/>
          <w:sz w:val="24"/>
          <w:szCs w:val="24"/>
          <w:lang w:eastAsia="ru-RU"/>
        </w:rPr>
        <w:t>). *</w:t>
      </w:r>
      <w:hyperlink r:id="rId69" w:history="1">
        <w:r w:rsidRPr="0007115C">
          <w:rPr>
            <w:rFonts w:ascii="Times New Roman" w:eastAsia="Times New Roman" w:hAnsi="Times New Roman" w:cs="Times New Roman"/>
            <w:color w:val="0000FF"/>
            <w:sz w:val="24"/>
            <w:szCs w:val="24"/>
            <w:u w:val="single"/>
            <w:lang w:eastAsia="ru-RU"/>
          </w:rPr>
          <w:t>10.4</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115C">
        <w:rPr>
          <w:rFonts w:ascii="Times New Roman" w:eastAsia="Times New Roman" w:hAnsi="Times New Roman" w:cs="Times New Roman"/>
          <w:b/>
          <w:bCs/>
          <w:sz w:val="36"/>
          <w:szCs w:val="36"/>
          <w:lang w:eastAsia="ru-RU"/>
        </w:rPr>
        <w:t>Глава II. ОСНОВНЫЕ ПРАВА ПРОФСОЮЗОВ (статьи с 11 по 23)</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11. Право профсоюзов на представительство и защиту социально-трудовых прав и интересов работников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w:t>
      </w:r>
      <w:hyperlink r:id="rId70" w:history="1">
        <w:r w:rsidRPr="0007115C">
          <w:rPr>
            <w:rFonts w:ascii="Times New Roman" w:eastAsia="Times New Roman" w:hAnsi="Times New Roman" w:cs="Times New Roman"/>
            <w:color w:val="0000FF"/>
            <w:sz w:val="24"/>
            <w:szCs w:val="24"/>
            <w:u w:val="single"/>
            <w:lang w:eastAsia="ru-RU"/>
          </w:rPr>
          <w:t>11.1.1</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Проекты нормативных правовых актов, затрагивающих социально-трудовые права </w:t>
      </w:r>
      <w:r w:rsidRPr="0007115C">
        <w:rPr>
          <w:rFonts w:ascii="Times New Roman" w:eastAsia="Times New Roman" w:hAnsi="Times New Roman" w:cs="Times New Roman"/>
          <w:sz w:val="24"/>
          <w:szCs w:val="24"/>
          <w:lang w:eastAsia="ru-RU"/>
        </w:rPr>
        <w:lastRenderedPageBreak/>
        <w:t>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hyperlink r:id="rId71" w:history="1">
        <w:r w:rsidRPr="0007115C">
          <w:rPr>
            <w:rFonts w:ascii="Times New Roman" w:eastAsia="Times New Roman" w:hAnsi="Times New Roman" w:cs="Times New Roman"/>
            <w:color w:val="0000FF"/>
            <w:sz w:val="24"/>
            <w:szCs w:val="24"/>
            <w:u w:val="single"/>
            <w:lang w:eastAsia="ru-RU"/>
          </w:rPr>
          <w:t>11.2</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12. Право профсоюзов на содействие занятости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hyperlink r:id="rId72" w:history="1">
        <w:r w:rsidRPr="0007115C">
          <w:rPr>
            <w:rFonts w:ascii="Times New Roman" w:eastAsia="Times New Roman" w:hAnsi="Times New Roman" w:cs="Times New Roman"/>
            <w:color w:val="0000FF"/>
            <w:sz w:val="24"/>
            <w:szCs w:val="24"/>
            <w:u w:val="single"/>
            <w:lang w:eastAsia="ru-RU"/>
          </w:rPr>
          <w:t>12.1</w:t>
        </w:r>
      </w:hyperlink>
      <w:r w:rsidRPr="0007115C">
        <w:rPr>
          <w:rFonts w:ascii="Times New Roman" w:eastAsia="Times New Roman" w:hAnsi="Times New Roman" w:cs="Times New Roman"/>
          <w:sz w:val="24"/>
          <w:szCs w:val="24"/>
          <w:lang w:eastAsia="ru-RU"/>
        </w:rPr>
        <w:t xml:space="preserve">)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4. Расторжение трудового договора (контракта) с работником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hyperlink r:id="rId73" w:history="1">
        <w:r w:rsidRPr="0007115C">
          <w:rPr>
            <w:rFonts w:ascii="Times New Roman" w:eastAsia="Times New Roman" w:hAnsi="Times New Roman" w:cs="Times New Roman"/>
            <w:color w:val="0000FF"/>
            <w:sz w:val="24"/>
            <w:szCs w:val="24"/>
            <w:u w:val="single"/>
            <w:lang w:eastAsia="ru-RU"/>
          </w:rPr>
          <w:t>12.4</w:t>
        </w:r>
      </w:hyperlink>
      <w:r w:rsidRPr="0007115C">
        <w:rPr>
          <w:rFonts w:ascii="Times New Roman" w:eastAsia="Times New Roman" w:hAnsi="Times New Roman" w:cs="Times New Roman"/>
          <w:sz w:val="24"/>
          <w:szCs w:val="24"/>
          <w:lang w:eastAsia="ru-RU"/>
        </w:rPr>
        <w:t xml:space="preserve">) </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lastRenderedPageBreak/>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Запрещается ведение переговоров и заключение соглашений и коллективных договоров от имени работников лицами, представляющими работодателя.</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xml:space="preserve">     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07115C">
        <w:rPr>
          <w:rFonts w:ascii="Times New Roman" w:eastAsia="Times New Roman" w:hAnsi="Times New Roman" w:cs="Times New Roman"/>
          <w:sz w:val="24"/>
          <w:szCs w:val="24"/>
          <w:lang w:eastAsia="ru-RU"/>
        </w:rPr>
        <w:t>недостижения</w:t>
      </w:r>
      <w:proofErr w:type="spellEnd"/>
      <w:r w:rsidRPr="0007115C">
        <w:rPr>
          <w:rFonts w:ascii="Times New Roman" w:eastAsia="Times New Roman" w:hAnsi="Times New Roman" w:cs="Times New Roman"/>
          <w:sz w:val="24"/>
          <w:szCs w:val="24"/>
          <w:lang w:eastAsia="ru-RU"/>
        </w:rPr>
        <w:t xml:space="preserve"> соглашения в указанный срок разногласия рассматриваются в соответствии с федеральным законом.*</w:t>
      </w:r>
      <w:hyperlink r:id="rId74" w:history="1">
        <w:r w:rsidRPr="0007115C">
          <w:rPr>
            <w:rFonts w:ascii="Times New Roman" w:eastAsia="Times New Roman" w:hAnsi="Times New Roman" w:cs="Times New Roman"/>
            <w:color w:val="0000FF"/>
            <w:sz w:val="24"/>
            <w:szCs w:val="24"/>
            <w:u w:val="single"/>
            <w:lang w:eastAsia="ru-RU"/>
          </w:rPr>
          <w:t>13.3.2</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14. Право профсоюзов на участие в урегулировании коллективных трудовых споров</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hyperlink r:id="rId75" w:history="1">
        <w:r w:rsidRPr="0007115C">
          <w:rPr>
            <w:rFonts w:ascii="Times New Roman" w:eastAsia="Times New Roman" w:hAnsi="Times New Roman" w:cs="Times New Roman"/>
            <w:color w:val="0000FF"/>
            <w:sz w:val="24"/>
            <w:szCs w:val="24"/>
            <w:u w:val="single"/>
            <w:lang w:eastAsia="ru-RU"/>
          </w:rPr>
          <w:t>14</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lastRenderedPageBreak/>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hyperlink r:id="rId76" w:history="1">
        <w:r w:rsidRPr="0007115C">
          <w:rPr>
            <w:rFonts w:ascii="Times New Roman" w:eastAsia="Times New Roman" w:hAnsi="Times New Roman" w:cs="Times New Roman"/>
            <w:color w:val="0000FF"/>
            <w:sz w:val="24"/>
            <w:szCs w:val="24"/>
            <w:u w:val="single"/>
            <w:lang w:eastAsia="ru-RU"/>
          </w:rPr>
          <w:t>15.2</w:t>
        </w:r>
      </w:hyperlink>
      <w:r w:rsidRPr="0007115C">
        <w:rPr>
          <w:rFonts w:ascii="Times New Roman" w:eastAsia="Times New Roman" w:hAnsi="Times New Roman" w:cs="Times New Roman"/>
          <w:sz w:val="24"/>
          <w:szCs w:val="24"/>
          <w:lang w:eastAsia="ru-RU"/>
        </w:rPr>
        <w:t xml:space="preserve">)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 xml:space="preserve">Статья 16. Отношения профсоюзов, первичных профсоюзных организаций и их органов с другими представительными </w:t>
      </w:r>
      <w:proofErr w:type="spellStart"/>
      <w:r w:rsidRPr="0007115C">
        <w:rPr>
          <w:rFonts w:ascii="Times New Roman" w:eastAsia="Times New Roman" w:hAnsi="Times New Roman" w:cs="Times New Roman"/>
          <w:b/>
          <w:bCs/>
          <w:sz w:val="27"/>
          <w:szCs w:val="27"/>
          <w:lang w:eastAsia="ru-RU"/>
        </w:rPr>
        <w:t>органамиработников</w:t>
      </w:r>
      <w:proofErr w:type="spellEnd"/>
      <w:r w:rsidRPr="0007115C">
        <w:rPr>
          <w:rFonts w:ascii="Times New Roman" w:eastAsia="Times New Roman" w:hAnsi="Times New Roman" w:cs="Times New Roman"/>
          <w:b/>
          <w:bCs/>
          <w:sz w:val="27"/>
          <w:szCs w:val="27"/>
          <w:lang w:eastAsia="ru-RU"/>
        </w:rPr>
        <w:t xml:space="preserve"> в организации, органами управления организацией</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Профсоюзы имеют право выдвигать кандидатуры своих представителей для избрания в иные представительные органы работников в организации.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Профсоюзы по уполномочию работников вправе иметь своих представителей в коллегиальных органах управления организацией.</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     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17. Право профсоюзов на информацию</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hyperlink r:id="rId77" w:history="1">
        <w:r w:rsidRPr="0007115C">
          <w:rPr>
            <w:rFonts w:ascii="Times New Roman" w:eastAsia="Times New Roman" w:hAnsi="Times New Roman" w:cs="Times New Roman"/>
            <w:color w:val="0000FF"/>
            <w:sz w:val="24"/>
            <w:szCs w:val="24"/>
            <w:u w:val="single"/>
            <w:lang w:eastAsia="ru-RU"/>
          </w:rPr>
          <w:t>17.2</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18. Право профсоюзов на участие в подготовке и дополнительном профессиональном образовании</w:t>
      </w:r>
    </w:p>
    <w:p w:rsidR="0007115C" w:rsidRPr="0007115C" w:rsidRDefault="0007115C" w:rsidP="000711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78" w:history="1">
        <w:r w:rsidRPr="0007115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r w:rsidRPr="0007115C">
        <w:rPr>
          <w:rFonts w:ascii="Times New Roman" w:eastAsia="Times New Roman" w:hAnsi="Times New Roman" w:cs="Times New Roman"/>
          <w:sz w:val="24"/>
          <w:szCs w:val="24"/>
          <w:lang w:eastAsia="ru-RU"/>
        </w:rPr>
        <w:br/>
        <w:t xml:space="preserve">     (Часть в редакции, введенной в действие с 1 сентября 2013 года </w:t>
      </w:r>
      <w:hyperlink r:id="rId79" w:history="1">
        <w:r w:rsidRPr="0007115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br/>
        <w:t>     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r w:rsidRPr="0007115C">
        <w:rPr>
          <w:rFonts w:ascii="Times New Roman" w:eastAsia="Times New Roman" w:hAnsi="Times New Roman" w:cs="Times New Roman"/>
          <w:sz w:val="24"/>
          <w:szCs w:val="24"/>
          <w:lang w:eastAsia="ru-RU"/>
        </w:rPr>
        <w:br/>
        <w:t xml:space="preserve">     (Часть в редакции, введенной в действие с 1 сентября 2013 года </w:t>
      </w:r>
      <w:hyperlink r:id="rId80" w:history="1">
        <w:r w:rsidRPr="0007115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19. Право профсоюзов на осуществление профсоюзного контроля за соблюдением законодательства о труде</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hyperlink r:id="rId81" w:history="1">
        <w:r w:rsidRPr="0007115C">
          <w:rPr>
            <w:rFonts w:ascii="Times New Roman" w:eastAsia="Times New Roman" w:hAnsi="Times New Roman" w:cs="Times New Roman"/>
            <w:color w:val="0000FF"/>
            <w:sz w:val="24"/>
            <w:szCs w:val="24"/>
            <w:u w:val="single"/>
            <w:lang w:eastAsia="ru-RU"/>
          </w:rPr>
          <w:t>19.1</w:t>
        </w:r>
      </w:hyperlink>
      <w:r w:rsidRPr="0007115C">
        <w:rPr>
          <w:rFonts w:ascii="Times New Roman" w:eastAsia="Times New Roman" w:hAnsi="Times New Roman" w:cs="Times New Roman"/>
          <w:sz w:val="24"/>
          <w:szCs w:val="24"/>
          <w:lang w:eastAsia="ru-RU"/>
        </w:rPr>
        <w:t xml:space="preserve">)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     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 *</w:t>
      </w:r>
      <w:hyperlink r:id="rId82" w:history="1">
        <w:r w:rsidRPr="0007115C">
          <w:rPr>
            <w:rFonts w:ascii="Times New Roman" w:eastAsia="Times New Roman" w:hAnsi="Times New Roman" w:cs="Times New Roman"/>
            <w:color w:val="0000FF"/>
            <w:sz w:val="24"/>
            <w:szCs w:val="24"/>
            <w:u w:val="single"/>
            <w:lang w:eastAsia="ru-RU"/>
          </w:rPr>
          <w:t>19.2.1</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20. Права профсоюзов в области охраны труда и окружающей среды</w:t>
      </w:r>
    </w:p>
    <w:p w:rsidR="0007115C" w:rsidRPr="0007115C" w:rsidRDefault="0007115C" w:rsidP="000711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(наименование в редакции, введенной в действие с 11 января 2009 года</w:t>
      </w:r>
      <w:r w:rsidRPr="0007115C">
        <w:rPr>
          <w:rFonts w:ascii="Times New Roman" w:eastAsia="Times New Roman" w:hAnsi="Times New Roman" w:cs="Times New Roman"/>
          <w:sz w:val="24"/>
          <w:szCs w:val="24"/>
          <w:lang w:eastAsia="ru-RU"/>
        </w:rPr>
        <w:br/>
        <w:t> </w:t>
      </w:r>
      <w:hyperlink r:id="rId83" w:history="1">
        <w:r w:rsidRPr="0007115C">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07115C">
        <w:rPr>
          <w:rFonts w:ascii="Times New Roman" w:eastAsia="Times New Roman" w:hAnsi="Times New Roman" w:cs="Times New Roman"/>
          <w:sz w:val="24"/>
          <w:szCs w:val="24"/>
          <w:lang w:eastAsia="ru-RU"/>
        </w:rPr>
        <w:t xml:space="preserve">, - </w:t>
      </w:r>
    </w:p>
    <w:p w:rsidR="0007115C" w:rsidRPr="0007115C" w:rsidRDefault="0007115C" w:rsidP="000711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см. </w:t>
      </w:r>
      <w:hyperlink r:id="rId84" w:history="1">
        <w:r w:rsidRPr="0007115C">
          <w:rPr>
            <w:rFonts w:ascii="Times New Roman" w:eastAsia="Times New Roman" w:hAnsi="Times New Roman" w:cs="Times New Roman"/>
            <w:color w:val="0000FF"/>
            <w:sz w:val="24"/>
            <w:szCs w:val="24"/>
            <w:u w:val="single"/>
            <w:lang w:eastAsia="ru-RU"/>
          </w:rPr>
          <w:t>предыдущую редакцию</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 (пункт в редакции, введенной в действие с 11 января 2009 года </w:t>
      </w:r>
      <w:hyperlink r:id="rId85" w:history="1">
        <w:r w:rsidRPr="0007115C">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 (пункт в редакции, введенной в действие с 11 января 2009 года </w:t>
      </w:r>
      <w:hyperlink r:id="rId86" w:history="1">
        <w:r w:rsidRPr="0007115C">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07115C">
        <w:rPr>
          <w:rFonts w:ascii="Times New Roman" w:eastAsia="Times New Roman" w:hAnsi="Times New Roman" w:cs="Times New Roman"/>
          <w:sz w:val="24"/>
          <w:szCs w:val="24"/>
          <w:lang w:eastAsia="ru-RU"/>
        </w:rPr>
        <w:t>.*</w:t>
      </w:r>
      <w:hyperlink r:id="rId87" w:history="1">
        <w:r w:rsidRPr="0007115C">
          <w:rPr>
            <w:rFonts w:ascii="Times New Roman" w:eastAsia="Times New Roman" w:hAnsi="Times New Roman" w:cs="Times New Roman"/>
            <w:color w:val="0000FF"/>
            <w:sz w:val="24"/>
            <w:szCs w:val="24"/>
            <w:u w:val="single"/>
            <w:lang w:eastAsia="ru-RU"/>
          </w:rPr>
          <w:t>20.2</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07115C">
        <w:rPr>
          <w:rFonts w:ascii="Times New Roman" w:eastAsia="Times New Roman" w:hAnsi="Times New Roman" w:cs="Times New Roman"/>
          <w:sz w:val="24"/>
          <w:szCs w:val="24"/>
          <w:lang w:eastAsia="ru-RU"/>
        </w:rPr>
        <w:t>неустранение</w:t>
      </w:r>
      <w:proofErr w:type="spellEnd"/>
      <w:r w:rsidRPr="0007115C">
        <w:rPr>
          <w:rFonts w:ascii="Times New Roman" w:eastAsia="Times New Roman" w:hAnsi="Times New Roman" w:cs="Times New Roman"/>
          <w:sz w:val="24"/>
          <w:szCs w:val="24"/>
          <w:lang w:eastAsia="ru-RU"/>
        </w:rPr>
        <w:t xml:space="preserve"> нарушений несут ответственность, предусмотренную </w:t>
      </w:r>
      <w:r w:rsidRPr="0007115C">
        <w:rPr>
          <w:rFonts w:ascii="Times New Roman" w:eastAsia="Times New Roman" w:hAnsi="Times New Roman" w:cs="Times New Roman"/>
          <w:sz w:val="24"/>
          <w:szCs w:val="24"/>
          <w:lang w:eastAsia="ru-RU"/>
        </w:rPr>
        <w:lastRenderedPageBreak/>
        <w:t xml:space="preserve">законодательством (пункт в редакции, введенной в действие с 12 августа 2005 года </w:t>
      </w:r>
      <w:hyperlink r:id="rId88" w:history="1">
        <w:r w:rsidRPr="0007115C">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21. Участие профсоюзов в осуществлении приватизации государственного и муниципального имущества</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22. Права профсоюзов на социальную защиту работников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hyperlink r:id="rId89" w:history="1">
        <w:r w:rsidRPr="0007115C">
          <w:rPr>
            <w:rFonts w:ascii="Times New Roman" w:eastAsia="Times New Roman" w:hAnsi="Times New Roman" w:cs="Times New Roman"/>
            <w:color w:val="0000FF"/>
            <w:sz w:val="24"/>
            <w:szCs w:val="24"/>
            <w:u w:val="single"/>
            <w:lang w:eastAsia="ru-RU"/>
          </w:rPr>
          <w:t>22.1</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23. Право профсоюзов на защиту интересов работников в органах по рассмотрению трудовых споров</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hyperlink r:id="rId90" w:history="1">
        <w:r w:rsidRPr="0007115C">
          <w:rPr>
            <w:rFonts w:ascii="Times New Roman" w:eastAsia="Times New Roman" w:hAnsi="Times New Roman" w:cs="Times New Roman"/>
            <w:color w:val="0000FF"/>
            <w:sz w:val="24"/>
            <w:szCs w:val="24"/>
            <w:u w:val="single"/>
            <w:lang w:eastAsia="ru-RU"/>
          </w:rPr>
          <w:t>23.1</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07115C" w:rsidRPr="0007115C" w:rsidRDefault="0007115C" w:rsidP="000711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115C">
        <w:rPr>
          <w:rFonts w:ascii="Times New Roman" w:eastAsia="Times New Roman" w:hAnsi="Times New Roman" w:cs="Times New Roman"/>
          <w:b/>
          <w:bCs/>
          <w:sz w:val="36"/>
          <w:szCs w:val="36"/>
          <w:lang w:eastAsia="ru-RU"/>
        </w:rPr>
        <w:t>Глава III. ГАРАНТИИ ПРАВ ПРОФСОЮЗОВ (статьи с 24 по 28)</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24. Гарантии имущественных прав профсоюзов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     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hyperlink r:id="rId91" w:history="1">
        <w:r w:rsidRPr="0007115C">
          <w:rPr>
            <w:rFonts w:ascii="Times New Roman" w:eastAsia="Times New Roman" w:hAnsi="Times New Roman" w:cs="Times New Roman"/>
            <w:color w:val="0000FF"/>
            <w:sz w:val="24"/>
            <w:szCs w:val="24"/>
            <w:u w:val="single"/>
            <w:lang w:eastAsia="ru-RU"/>
          </w:rPr>
          <w:t>24.2.1</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Ограничение независимой финансовой деятельности профсоюзов не допускается.</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Имущество профсоюзов может быть отчуждено только по решению суда.</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4. 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r w:rsidRPr="0007115C">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92" w:history="1">
        <w:r w:rsidRPr="0007115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07115C">
        <w:rPr>
          <w:rFonts w:ascii="Times New Roman" w:eastAsia="Times New Roman" w:hAnsi="Times New Roman" w:cs="Times New Roman"/>
          <w:sz w:val="24"/>
          <w:szCs w:val="24"/>
          <w:lang w:eastAsia="ru-RU"/>
        </w:rPr>
        <w:t>.</w:t>
      </w:r>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hyperlink r:id="rId93" w:history="1">
        <w:r w:rsidRPr="0007115C">
          <w:rPr>
            <w:rFonts w:ascii="Times New Roman" w:eastAsia="Times New Roman" w:hAnsi="Times New Roman" w:cs="Times New Roman"/>
            <w:color w:val="0000FF"/>
            <w:sz w:val="24"/>
            <w:szCs w:val="24"/>
            <w:u w:val="single"/>
            <w:lang w:eastAsia="ru-RU"/>
          </w:rPr>
          <w:t>24.7</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25. Гарантии работникам, входящим в состав профсоюзных органов и не освобожденным от основной работы</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1. Пункт утратил силу с 18 июля 2010 года - </w:t>
      </w:r>
      <w:hyperlink r:id="rId94" w:history="1">
        <w:r w:rsidRPr="0007115C">
          <w:rPr>
            <w:rFonts w:ascii="Times New Roman" w:eastAsia="Times New Roman" w:hAnsi="Times New Roman" w:cs="Times New Roman"/>
            <w:color w:val="0000FF"/>
            <w:sz w:val="24"/>
            <w:szCs w:val="24"/>
            <w:u w:val="single"/>
            <w:lang w:eastAsia="ru-RU"/>
          </w:rPr>
          <w:t>Федеральный закон от 1 июля 2010 года N 146-ФЗ</w:t>
        </w:r>
      </w:hyperlink>
      <w:r w:rsidRPr="0007115C">
        <w:rPr>
          <w:rFonts w:ascii="Times New Roman" w:eastAsia="Times New Roman" w:hAnsi="Times New Roman" w:cs="Times New Roman"/>
          <w:sz w:val="24"/>
          <w:szCs w:val="24"/>
          <w:lang w:eastAsia="ru-RU"/>
        </w:rPr>
        <w:t xml:space="preserve">.. </w:t>
      </w:r>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 xml:space="preserve">     2. Пункт утратил силу с 18 июля 2010 года - </w:t>
      </w:r>
      <w:hyperlink r:id="rId95" w:history="1">
        <w:r w:rsidRPr="0007115C">
          <w:rPr>
            <w:rFonts w:ascii="Times New Roman" w:eastAsia="Times New Roman" w:hAnsi="Times New Roman" w:cs="Times New Roman"/>
            <w:color w:val="0000FF"/>
            <w:sz w:val="24"/>
            <w:szCs w:val="24"/>
            <w:u w:val="single"/>
            <w:lang w:eastAsia="ru-RU"/>
          </w:rPr>
          <w:t>Федеральный закон от 1 июля 2010 года N 146-ФЗ</w:t>
        </w:r>
      </w:hyperlink>
      <w:r w:rsidRPr="0007115C">
        <w:rPr>
          <w:rFonts w:ascii="Times New Roman" w:eastAsia="Times New Roman" w:hAnsi="Times New Roman" w:cs="Times New Roman"/>
          <w:sz w:val="24"/>
          <w:szCs w:val="24"/>
          <w:lang w:eastAsia="ru-RU"/>
        </w:rPr>
        <w:t xml:space="preserve">..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w:t>
      </w:r>
      <w:hyperlink r:id="rId96" w:history="1">
        <w:r w:rsidRPr="0007115C">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07115C">
        <w:rPr>
          <w:rFonts w:ascii="Times New Roman" w:eastAsia="Times New Roman" w:hAnsi="Times New Roman" w:cs="Times New Roman"/>
          <w:sz w:val="24"/>
          <w:szCs w:val="24"/>
          <w:lang w:eastAsia="ru-RU"/>
        </w:rPr>
        <w:t xml:space="preserve"> (пункт в редакции, введенной в действие с 18 июля 2010 года </w:t>
      </w:r>
      <w:hyperlink r:id="rId97" w:history="1">
        <w:r w:rsidRPr="0007115C">
          <w:rPr>
            <w:rFonts w:ascii="Times New Roman" w:eastAsia="Times New Roman" w:hAnsi="Times New Roman" w:cs="Times New Roman"/>
            <w:color w:val="0000FF"/>
            <w:sz w:val="24"/>
            <w:szCs w:val="24"/>
            <w:u w:val="single"/>
            <w:lang w:eastAsia="ru-RU"/>
          </w:rPr>
          <w:t>Федеральным законом от 1 июля 2010 года N 146-ФЗ</w:t>
        </w:r>
      </w:hyperlink>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w:t>
      </w:r>
      <w:r w:rsidRPr="0007115C">
        <w:rPr>
          <w:rFonts w:ascii="Times New Roman" w:eastAsia="Times New Roman" w:hAnsi="Times New Roman" w:cs="Times New Roman"/>
          <w:sz w:val="24"/>
          <w:szCs w:val="24"/>
          <w:lang w:eastAsia="ru-RU"/>
        </w:rPr>
        <w:lastRenderedPageBreak/>
        <w:t>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26. Гарантии освобожденным профсоюзным работникам, избранным (делегированным) в профсоюзные органы</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не свыше шести месяцев, а в случае учебы или переквалификации - на срок до одного года.</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lastRenderedPageBreak/>
        <w:t>     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27. Гарантии права на труд работникам, являвшимся членами профсоюзных органов</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w:t>
      </w:r>
      <w:r w:rsidRPr="0007115C">
        <w:rPr>
          <w:rFonts w:ascii="Times New Roman" w:eastAsia="Times New Roman" w:hAnsi="Times New Roman" w:cs="Times New Roman"/>
          <w:sz w:val="24"/>
          <w:szCs w:val="24"/>
          <w:lang w:eastAsia="ru-RU"/>
        </w:rPr>
        <w:lastRenderedPageBreak/>
        <w:t xml:space="preserve">порядке, предусмотренном </w:t>
      </w:r>
      <w:hyperlink r:id="rId98" w:history="1">
        <w:r w:rsidRPr="0007115C">
          <w:rPr>
            <w:rFonts w:ascii="Times New Roman" w:eastAsia="Times New Roman" w:hAnsi="Times New Roman" w:cs="Times New Roman"/>
            <w:color w:val="0000FF"/>
            <w:sz w:val="24"/>
            <w:szCs w:val="24"/>
            <w:u w:val="single"/>
            <w:lang w:eastAsia="ru-RU"/>
          </w:rPr>
          <w:t>пунктом 3 статьи 25</w:t>
        </w:r>
      </w:hyperlink>
      <w:r w:rsidRPr="0007115C">
        <w:rPr>
          <w:rFonts w:ascii="Times New Roman" w:eastAsia="Times New Roman" w:hAnsi="Times New Roman" w:cs="Times New Roman"/>
          <w:sz w:val="24"/>
          <w:szCs w:val="24"/>
          <w:lang w:eastAsia="ru-RU"/>
        </w:rPr>
        <w:t xml:space="preserve"> настоящего Федерального закона.*</w:t>
      </w:r>
      <w:hyperlink r:id="rId99" w:history="1">
        <w:r w:rsidRPr="0007115C">
          <w:rPr>
            <w:rFonts w:ascii="Times New Roman" w:eastAsia="Times New Roman" w:hAnsi="Times New Roman" w:cs="Times New Roman"/>
            <w:color w:val="0000FF"/>
            <w:sz w:val="24"/>
            <w:szCs w:val="24"/>
            <w:u w:val="single"/>
            <w:lang w:eastAsia="ru-RU"/>
          </w:rPr>
          <w:t>27</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28. Обязанности работодателя по созданию условий для осуществления деятельности профсоюзов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 *</w:t>
      </w:r>
      <w:hyperlink r:id="rId100" w:history="1">
        <w:r w:rsidRPr="0007115C">
          <w:rPr>
            <w:rFonts w:ascii="Times New Roman" w:eastAsia="Times New Roman" w:hAnsi="Times New Roman" w:cs="Times New Roman"/>
            <w:color w:val="0000FF"/>
            <w:sz w:val="24"/>
            <w:szCs w:val="24"/>
            <w:u w:val="single"/>
            <w:lang w:eastAsia="ru-RU"/>
          </w:rPr>
          <w:t>28.1</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     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w:t>
      </w:r>
      <w:proofErr w:type="spellStart"/>
      <w:r w:rsidRPr="0007115C">
        <w:rPr>
          <w:rFonts w:ascii="Times New Roman" w:eastAsia="Times New Roman" w:hAnsi="Times New Roman" w:cs="Times New Roman"/>
          <w:sz w:val="24"/>
          <w:szCs w:val="24"/>
          <w:lang w:eastAsia="ru-RU"/>
        </w:rPr>
        <w:t>физкультурнооздоровительной</w:t>
      </w:r>
      <w:proofErr w:type="spellEnd"/>
      <w:r w:rsidRPr="0007115C">
        <w:rPr>
          <w:rFonts w:ascii="Times New Roman" w:eastAsia="Times New Roman" w:hAnsi="Times New Roman" w:cs="Times New Roman"/>
          <w:sz w:val="24"/>
          <w:szCs w:val="24"/>
          <w:lang w:eastAsia="ru-RU"/>
        </w:rPr>
        <w:t xml:space="preserve">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hyperlink r:id="rId101" w:history="1">
        <w:r w:rsidRPr="0007115C">
          <w:rPr>
            <w:rFonts w:ascii="Times New Roman" w:eastAsia="Times New Roman" w:hAnsi="Times New Roman" w:cs="Times New Roman"/>
            <w:color w:val="0000FF"/>
            <w:sz w:val="24"/>
            <w:szCs w:val="24"/>
            <w:u w:val="single"/>
            <w:lang w:eastAsia="ru-RU"/>
          </w:rPr>
          <w:t>28.2.2</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 *</w:t>
      </w:r>
      <w:hyperlink r:id="rId102" w:history="1">
        <w:r w:rsidRPr="0007115C">
          <w:rPr>
            <w:rFonts w:ascii="Times New Roman" w:eastAsia="Times New Roman" w:hAnsi="Times New Roman" w:cs="Times New Roman"/>
            <w:color w:val="0000FF"/>
            <w:sz w:val="24"/>
            <w:szCs w:val="24"/>
            <w:u w:val="single"/>
            <w:lang w:eastAsia="ru-RU"/>
          </w:rPr>
          <w:t>28.3</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07115C" w:rsidRPr="0007115C" w:rsidRDefault="0007115C" w:rsidP="000711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115C">
        <w:rPr>
          <w:rFonts w:ascii="Times New Roman" w:eastAsia="Times New Roman" w:hAnsi="Times New Roman" w:cs="Times New Roman"/>
          <w:b/>
          <w:bCs/>
          <w:sz w:val="36"/>
          <w:szCs w:val="36"/>
          <w:lang w:eastAsia="ru-RU"/>
        </w:rPr>
        <w:lastRenderedPageBreak/>
        <w:t>Глава IV. ЗАЩИТА ПРАВ ПРОФСОЮЗОВ (статьи с 29 по 30)</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29. Судебная защита прав профсоюзов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Гарантируется судебная защита прав профсоюзов.</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r w:rsidRPr="0007115C">
        <w:rPr>
          <w:rFonts w:ascii="Times New Roman" w:eastAsia="Times New Roman" w:hAnsi="Times New Roman" w:cs="Times New Roman"/>
          <w:sz w:val="24"/>
          <w:szCs w:val="24"/>
          <w:lang w:eastAsia="ru-RU"/>
        </w:rPr>
        <w:br/>
        <w:t>     </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30. Ответственность за нарушение прав профсоюзов</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hyperlink r:id="rId103" w:history="1">
        <w:r w:rsidRPr="0007115C">
          <w:rPr>
            <w:rFonts w:ascii="Times New Roman" w:eastAsia="Times New Roman" w:hAnsi="Times New Roman" w:cs="Times New Roman"/>
            <w:color w:val="0000FF"/>
            <w:sz w:val="24"/>
            <w:szCs w:val="24"/>
            <w:u w:val="single"/>
            <w:lang w:eastAsia="ru-RU"/>
          </w:rPr>
          <w:t>30.1</w:t>
        </w:r>
      </w:hyperlink>
      <w:r w:rsidRPr="0007115C">
        <w:rPr>
          <w:rFonts w:ascii="Times New Roman" w:eastAsia="Times New Roman" w:hAnsi="Times New Roman" w:cs="Times New Roman"/>
          <w:sz w:val="24"/>
          <w:szCs w:val="24"/>
          <w:lang w:eastAsia="ru-RU"/>
        </w:rPr>
        <w:t>)</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t>     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07115C" w:rsidRPr="0007115C" w:rsidRDefault="0007115C" w:rsidP="000711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115C">
        <w:rPr>
          <w:rFonts w:ascii="Times New Roman" w:eastAsia="Times New Roman" w:hAnsi="Times New Roman" w:cs="Times New Roman"/>
          <w:b/>
          <w:bCs/>
          <w:sz w:val="36"/>
          <w:szCs w:val="36"/>
          <w:lang w:eastAsia="ru-RU"/>
        </w:rPr>
        <w:t>Глава V. ОТВЕТСТВЕННОСТЬ ПРОФСОЮЗОВ (статьи с 31 по 31)</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31. Ответственность профсоюзов</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07115C" w:rsidRPr="0007115C" w:rsidRDefault="0007115C" w:rsidP="000711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115C">
        <w:rPr>
          <w:rFonts w:ascii="Times New Roman" w:eastAsia="Times New Roman" w:hAnsi="Times New Roman" w:cs="Times New Roman"/>
          <w:b/>
          <w:bCs/>
          <w:sz w:val="36"/>
          <w:szCs w:val="36"/>
          <w:lang w:eastAsia="ru-RU"/>
        </w:rPr>
        <w:t>Глава VI. ЗАКЛЮЧИТЕЛЬНЫЕ ПОЛОЖЕНИЯ (статьи с 32 по 33)</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t>Статья 32. Вступление настоящего Федерального закона в силу</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Настоящий Федеральный закон вступает в силу со дня его официального опубликования.</w:t>
      </w:r>
    </w:p>
    <w:p w:rsidR="0007115C" w:rsidRPr="0007115C" w:rsidRDefault="0007115C" w:rsidP="000711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15C">
        <w:rPr>
          <w:rFonts w:ascii="Times New Roman" w:eastAsia="Times New Roman" w:hAnsi="Times New Roman" w:cs="Times New Roman"/>
          <w:b/>
          <w:bCs/>
          <w:sz w:val="27"/>
          <w:szCs w:val="27"/>
          <w:lang w:eastAsia="ru-RU"/>
        </w:rPr>
        <w:lastRenderedPageBreak/>
        <w:t>Статья 33. О приведении правовых актов в соответствие с настоящим Федеральным законом</w:t>
      </w:r>
    </w:p>
    <w:p w:rsidR="0007115C" w:rsidRPr="0007115C" w:rsidRDefault="0007115C" w:rsidP="0007115C">
      <w:pPr>
        <w:spacing w:before="100" w:beforeAutospacing="1" w:after="240"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7115C" w:rsidRPr="0007115C" w:rsidRDefault="0007115C" w:rsidP="000711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Президент</w:t>
      </w:r>
      <w:r w:rsidRPr="0007115C">
        <w:rPr>
          <w:rFonts w:ascii="Times New Roman" w:eastAsia="Times New Roman" w:hAnsi="Times New Roman" w:cs="Times New Roman"/>
          <w:sz w:val="24"/>
          <w:szCs w:val="24"/>
          <w:lang w:eastAsia="ru-RU"/>
        </w:rPr>
        <w:br/>
        <w:t>Российской Федерации</w:t>
      </w:r>
      <w:r w:rsidRPr="0007115C">
        <w:rPr>
          <w:rFonts w:ascii="Times New Roman" w:eastAsia="Times New Roman" w:hAnsi="Times New Roman" w:cs="Times New Roman"/>
          <w:sz w:val="24"/>
          <w:szCs w:val="24"/>
          <w:lang w:eastAsia="ru-RU"/>
        </w:rPr>
        <w:br/>
        <w:t>Б.Ельцин</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Москва, Кремль</w:t>
      </w:r>
      <w:r w:rsidRPr="0007115C">
        <w:rPr>
          <w:rFonts w:ascii="Times New Roman" w:eastAsia="Times New Roman" w:hAnsi="Times New Roman" w:cs="Times New Roman"/>
          <w:sz w:val="24"/>
          <w:szCs w:val="24"/>
          <w:lang w:eastAsia="ru-RU"/>
        </w:rPr>
        <w:br/>
        <w:t>12 января 1996 года</w:t>
      </w:r>
      <w:r w:rsidRPr="0007115C">
        <w:rPr>
          <w:rFonts w:ascii="Times New Roman" w:eastAsia="Times New Roman" w:hAnsi="Times New Roman" w:cs="Times New Roman"/>
          <w:sz w:val="24"/>
          <w:szCs w:val="24"/>
          <w:lang w:eastAsia="ru-RU"/>
        </w:rPr>
        <w:br/>
        <w:t xml:space="preserve">N 10-ФЗ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r>
      <w:r w:rsidRPr="0007115C">
        <w:rPr>
          <w:rFonts w:ascii="Times New Roman" w:eastAsia="Times New Roman" w:hAnsi="Times New Roman" w:cs="Times New Roman"/>
          <w:sz w:val="24"/>
          <w:szCs w:val="24"/>
          <w:lang w:eastAsia="ru-RU"/>
        </w:rPr>
        <w:br/>
      </w:r>
      <w:hyperlink r:id="rId104" w:history="1">
        <w:r w:rsidRPr="0007115C">
          <w:rPr>
            <w:rFonts w:ascii="Times New Roman" w:eastAsia="Times New Roman" w:hAnsi="Times New Roman" w:cs="Times New Roman"/>
            <w:color w:val="0000FF"/>
            <w:sz w:val="24"/>
            <w:szCs w:val="24"/>
            <w:u w:val="single"/>
            <w:lang w:eastAsia="ru-RU"/>
          </w:rPr>
          <w:t>Редакция</w:t>
        </w:r>
      </w:hyperlink>
      <w:r w:rsidRPr="0007115C">
        <w:rPr>
          <w:rFonts w:ascii="Times New Roman" w:eastAsia="Times New Roman" w:hAnsi="Times New Roman" w:cs="Times New Roman"/>
          <w:sz w:val="24"/>
          <w:szCs w:val="24"/>
          <w:lang w:eastAsia="ru-RU"/>
        </w:rPr>
        <w:t xml:space="preserve"> документа с учетом </w:t>
      </w:r>
    </w:p>
    <w:p w:rsidR="0007115C" w:rsidRPr="0007115C" w:rsidRDefault="0007115C" w:rsidP="0007115C">
      <w:pPr>
        <w:spacing w:before="100" w:beforeAutospacing="1" w:after="100" w:afterAutospacing="1" w:line="240" w:lineRule="auto"/>
        <w:rPr>
          <w:rFonts w:ascii="Times New Roman" w:eastAsia="Times New Roman" w:hAnsi="Times New Roman" w:cs="Times New Roman"/>
          <w:sz w:val="24"/>
          <w:szCs w:val="24"/>
          <w:lang w:eastAsia="ru-RU"/>
        </w:rPr>
      </w:pPr>
      <w:r w:rsidRPr="0007115C">
        <w:rPr>
          <w:rFonts w:ascii="Times New Roman" w:eastAsia="Times New Roman" w:hAnsi="Times New Roman" w:cs="Times New Roman"/>
          <w:sz w:val="24"/>
          <w:szCs w:val="24"/>
          <w:lang w:eastAsia="ru-RU"/>
        </w:rPr>
        <w:t xml:space="preserve">изменений и дополнений подготовлена </w:t>
      </w:r>
      <w:r w:rsidRPr="0007115C">
        <w:rPr>
          <w:rFonts w:ascii="Times New Roman" w:eastAsia="Times New Roman" w:hAnsi="Times New Roman" w:cs="Times New Roman"/>
          <w:sz w:val="24"/>
          <w:szCs w:val="24"/>
          <w:lang w:eastAsia="ru-RU"/>
        </w:rPr>
        <w:br/>
        <w:t>ЗАО "Кодекс"</w:t>
      </w:r>
    </w:p>
    <w:p w:rsidR="003C4BF6" w:rsidRDefault="003C4BF6"/>
    <w:sectPr w:rsidR="003C4BF6" w:rsidSect="003C4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characterSpacingControl w:val="doNotCompress"/>
  <w:compat/>
  <w:rsids>
    <w:rsidRoot w:val="0007115C"/>
    <w:rsid w:val="0007115C"/>
    <w:rsid w:val="003C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F6"/>
  </w:style>
  <w:style w:type="paragraph" w:styleId="1">
    <w:name w:val="heading 1"/>
    <w:basedOn w:val="a"/>
    <w:link w:val="10"/>
    <w:uiPriority w:val="9"/>
    <w:qFormat/>
    <w:rsid w:val="00071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11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11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1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11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115C"/>
    <w:rPr>
      <w:rFonts w:ascii="Times New Roman" w:eastAsia="Times New Roman" w:hAnsi="Times New Roman" w:cs="Times New Roman"/>
      <w:b/>
      <w:bCs/>
      <w:sz w:val="27"/>
      <w:szCs w:val="27"/>
      <w:lang w:eastAsia="ru-RU"/>
    </w:rPr>
  </w:style>
  <w:style w:type="paragraph" w:customStyle="1" w:styleId="headertext">
    <w:name w:val="headertext"/>
    <w:basedOn w:val="a"/>
    <w:rsid w:val="00071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115C"/>
    <w:rPr>
      <w:color w:val="0000FF"/>
      <w:u w:val="single"/>
    </w:rPr>
  </w:style>
  <w:style w:type="paragraph" w:customStyle="1" w:styleId="formattext">
    <w:name w:val="formattext"/>
    <w:basedOn w:val="a"/>
    <w:rsid w:val="00071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711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4528196">
      <w:bodyDiv w:val="1"/>
      <w:marLeft w:val="0"/>
      <w:marRight w:val="0"/>
      <w:marTop w:val="0"/>
      <w:marBottom w:val="0"/>
      <w:divBdr>
        <w:top w:val="none" w:sz="0" w:space="0" w:color="auto"/>
        <w:left w:val="none" w:sz="0" w:space="0" w:color="auto"/>
        <w:bottom w:val="none" w:sz="0" w:space="0" w:color="auto"/>
        <w:right w:val="none" w:sz="0" w:space="0" w:color="auto"/>
      </w:divBdr>
      <w:divsChild>
        <w:div w:id="1281716684">
          <w:marLeft w:val="0"/>
          <w:marRight w:val="0"/>
          <w:marTop w:val="0"/>
          <w:marBottom w:val="0"/>
          <w:divBdr>
            <w:top w:val="none" w:sz="0" w:space="0" w:color="auto"/>
            <w:left w:val="none" w:sz="0" w:space="0" w:color="auto"/>
            <w:bottom w:val="none" w:sz="0" w:space="0" w:color="auto"/>
            <w:right w:val="none" w:sz="0" w:space="0" w:color="auto"/>
          </w:divBdr>
          <w:divsChild>
            <w:div w:id="812140501">
              <w:marLeft w:val="0"/>
              <w:marRight w:val="0"/>
              <w:marTop w:val="0"/>
              <w:marBottom w:val="0"/>
              <w:divBdr>
                <w:top w:val="none" w:sz="0" w:space="0" w:color="auto"/>
                <w:left w:val="none" w:sz="0" w:space="0" w:color="auto"/>
                <w:bottom w:val="none" w:sz="0" w:space="0" w:color="auto"/>
                <w:right w:val="none" w:sz="0" w:space="0" w:color="auto"/>
              </w:divBdr>
              <w:divsChild>
                <w:div w:id="1900941921">
                  <w:marLeft w:val="0"/>
                  <w:marRight w:val="0"/>
                  <w:marTop w:val="0"/>
                  <w:marBottom w:val="0"/>
                  <w:divBdr>
                    <w:top w:val="none" w:sz="0" w:space="0" w:color="auto"/>
                    <w:left w:val="none" w:sz="0" w:space="0" w:color="auto"/>
                    <w:bottom w:val="none" w:sz="0" w:space="0" w:color="auto"/>
                    <w:right w:val="none" w:sz="0" w:space="0" w:color="auto"/>
                  </w:divBdr>
                  <w:divsChild>
                    <w:div w:id="56828917">
                      <w:marLeft w:val="0"/>
                      <w:marRight w:val="0"/>
                      <w:marTop w:val="0"/>
                      <w:marBottom w:val="0"/>
                      <w:divBdr>
                        <w:top w:val="none" w:sz="0" w:space="0" w:color="auto"/>
                        <w:left w:val="none" w:sz="0" w:space="0" w:color="auto"/>
                        <w:bottom w:val="none" w:sz="0" w:space="0" w:color="auto"/>
                        <w:right w:val="none" w:sz="0" w:space="0" w:color="auto"/>
                      </w:divBdr>
                      <w:divsChild>
                        <w:div w:id="491414228">
                          <w:marLeft w:val="0"/>
                          <w:marRight w:val="0"/>
                          <w:marTop w:val="0"/>
                          <w:marBottom w:val="0"/>
                          <w:divBdr>
                            <w:top w:val="none" w:sz="0" w:space="0" w:color="auto"/>
                            <w:left w:val="none" w:sz="0" w:space="0" w:color="auto"/>
                            <w:bottom w:val="none" w:sz="0" w:space="0" w:color="auto"/>
                            <w:right w:val="none" w:sz="0" w:space="0" w:color="auto"/>
                          </w:divBdr>
                          <w:divsChild>
                            <w:div w:id="2043554049">
                              <w:marLeft w:val="0"/>
                              <w:marRight w:val="0"/>
                              <w:marTop w:val="0"/>
                              <w:marBottom w:val="0"/>
                              <w:divBdr>
                                <w:top w:val="none" w:sz="0" w:space="0" w:color="auto"/>
                                <w:left w:val="none" w:sz="0" w:space="0" w:color="auto"/>
                                <w:bottom w:val="none" w:sz="0" w:space="0" w:color="auto"/>
                                <w:right w:val="none" w:sz="0" w:space="0" w:color="auto"/>
                              </w:divBdr>
                              <w:divsChild>
                                <w:div w:id="116873329">
                                  <w:marLeft w:val="0"/>
                                  <w:marRight w:val="0"/>
                                  <w:marTop w:val="0"/>
                                  <w:marBottom w:val="0"/>
                                  <w:divBdr>
                                    <w:top w:val="none" w:sz="0" w:space="0" w:color="auto"/>
                                    <w:left w:val="none" w:sz="0" w:space="0" w:color="auto"/>
                                    <w:bottom w:val="none" w:sz="0" w:space="0" w:color="auto"/>
                                    <w:right w:val="none" w:sz="0" w:space="0" w:color="auto"/>
                                  </w:divBdr>
                                  <w:divsChild>
                                    <w:div w:id="16293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04937" TargetMode="External"/><Relationship Id="rId21" Type="http://schemas.openxmlformats.org/officeDocument/2006/relationships/hyperlink" Target="http://docs.cntd.ru/document/902150234" TargetMode="External"/><Relationship Id="rId42" Type="http://schemas.openxmlformats.org/officeDocument/2006/relationships/hyperlink" Target="http://docs.cntd.ru/document/901901321" TargetMode="External"/><Relationship Id="rId47" Type="http://schemas.openxmlformats.org/officeDocument/2006/relationships/hyperlink" Target="http://docs.cntd.ru/document/902111488" TargetMode="External"/><Relationship Id="rId63" Type="http://schemas.openxmlformats.org/officeDocument/2006/relationships/hyperlink" Target="http://docs.cntd.ru/document/901813238" TargetMode="External"/><Relationship Id="rId68" Type="http://schemas.openxmlformats.org/officeDocument/2006/relationships/hyperlink" Target="http://docs.cntd.ru/document/901823496" TargetMode="External"/><Relationship Id="rId84" Type="http://schemas.openxmlformats.org/officeDocument/2006/relationships/hyperlink" Target="http://docs.cntd.ru/document/902136737" TargetMode="External"/><Relationship Id="rId89" Type="http://schemas.openxmlformats.org/officeDocument/2006/relationships/hyperlink" Target="http://docs.cntd.ru/document/9015224" TargetMode="External"/><Relationship Id="rId7" Type="http://schemas.openxmlformats.org/officeDocument/2006/relationships/hyperlink" Target="http://docs.cntd.ru/document/901823497" TargetMode="External"/><Relationship Id="rId71" Type="http://schemas.openxmlformats.org/officeDocument/2006/relationships/hyperlink" Target="http://docs.cntd.ru/document/9015224" TargetMode="External"/><Relationship Id="rId92" Type="http://schemas.openxmlformats.org/officeDocument/2006/relationships/hyperlink" Target="http://docs.cntd.ru/document/499030936" TargetMode="External"/><Relationship Id="rId2" Type="http://schemas.openxmlformats.org/officeDocument/2006/relationships/settings" Target="settings.xml"/><Relationship Id="rId16" Type="http://schemas.openxmlformats.org/officeDocument/2006/relationships/hyperlink" Target="http://docs.cntd.ru/document/902253790" TargetMode="External"/><Relationship Id="rId29" Type="http://schemas.openxmlformats.org/officeDocument/2006/relationships/hyperlink" Target="http://docs.cntd.ru/document/9004937" TargetMode="External"/><Relationship Id="rId11" Type="http://schemas.openxmlformats.org/officeDocument/2006/relationships/hyperlink" Target="http://docs.cntd.ru/document/901932895"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499030936" TargetMode="External"/><Relationship Id="rId37" Type="http://schemas.openxmlformats.org/officeDocument/2006/relationships/hyperlink" Target="http://docs.cntd.ru/document/9015224" TargetMode="External"/><Relationship Id="rId40" Type="http://schemas.openxmlformats.org/officeDocument/2006/relationships/hyperlink" Target="http://docs.cntd.ru/document/901881874" TargetMode="External"/><Relationship Id="rId45" Type="http://schemas.openxmlformats.org/officeDocument/2006/relationships/hyperlink" Target="http://docs.cntd.ru/document/901901321" TargetMode="External"/><Relationship Id="rId53" Type="http://schemas.openxmlformats.org/officeDocument/2006/relationships/hyperlink" Target="http://docs.cntd.ru/document/9015224" TargetMode="External"/><Relationship Id="rId58" Type="http://schemas.openxmlformats.org/officeDocument/2006/relationships/hyperlink" Target="http://docs.cntd.ru/document/902111488" TargetMode="External"/><Relationship Id="rId66" Type="http://schemas.openxmlformats.org/officeDocument/2006/relationships/hyperlink" Target="http://docs.cntd.ru/document/9004937" TargetMode="External"/><Relationship Id="rId74" Type="http://schemas.openxmlformats.org/officeDocument/2006/relationships/hyperlink" Target="http://docs.cntd.ru/document/9015224" TargetMode="External"/><Relationship Id="rId79" Type="http://schemas.openxmlformats.org/officeDocument/2006/relationships/hyperlink" Target="http://docs.cntd.ru/document/499030936" TargetMode="External"/><Relationship Id="rId87" Type="http://schemas.openxmlformats.org/officeDocument/2006/relationships/hyperlink" Target="http://docs.cntd.ru/document/9015224" TargetMode="External"/><Relationship Id="rId102" Type="http://schemas.openxmlformats.org/officeDocument/2006/relationships/hyperlink" Target="http://docs.cntd.ru/document/9015224" TargetMode="External"/><Relationship Id="rId5" Type="http://schemas.openxmlformats.org/officeDocument/2006/relationships/hyperlink" Target="http://docs.cntd.ru/document/901813238" TargetMode="External"/><Relationship Id="rId61" Type="http://schemas.openxmlformats.org/officeDocument/2006/relationships/hyperlink" Target="http://docs.cntd.ru/document/901901321" TargetMode="External"/><Relationship Id="rId82" Type="http://schemas.openxmlformats.org/officeDocument/2006/relationships/hyperlink" Target="http://docs.cntd.ru/document/9015224" TargetMode="External"/><Relationship Id="rId90" Type="http://schemas.openxmlformats.org/officeDocument/2006/relationships/hyperlink" Target="http://docs.cntd.ru/document/9015224" TargetMode="External"/><Relationship Id="rId95" Type="http://schemas.openxmlformats.org/officeDocument/2006/relationships/hyperlink" Target="http://docs.cntd.ru/document/902224089" TargetMode="External"/><Relationship Id="rId19" Type="http://schemas.openxmlformats.org/officeDocument/2006/relationships/hyperlink" Target="http://docs.cntd.ru/document/499030936" TargetMode="External"/><Relationship Id="rId14" Type="http://schemas.openxmlformats.org/officeDocument/2006/relationships/hyperlink" Target="http://docs.cntd.ru/document/902135918" TargetMode="External"/><Relationship Id="rId22" Type="http://schemas.openxmlformats.org/officeDocument/2006/relationships/hyperlink" Target="http://docs.cntd.ru/document/499052618" TargetMode="External"/><Relationship Id="rId27" Type="http://schemas.openxmlformats.org/officeDocument/2006/relationships/hyperlink" Target="http://docs.cntd.ru/document/9004937"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2253790" TargetMode="External"/><Relationship Id="rId43" Type="http://schemas.openxmlformats.org/officeDocument/2006/relationships/hyperlink" Target="http://docs.cntd.ru/document/901794532" TargetMode="External"/><Relationship Id="rId48" Type="http://schemas.openxmlformats.org/officeDocument/2006/relationships/hyperlink" Target="http://docs.cntd.ru/document/901901321" TargetMode="External"/><Relationship Id="rId56" Type="http://schemas.openxmlformats.org/officeDocument/2006/relationships/hyperlink" Target="http://docs.cntd.ru/document/9015224" TargetMode="External"/><Relationship Id="rId64" Type="http://schemas.openxmlformats.org/officeDocument/2006/relationships/hyperlink" Target="http://docs.cntd.ru/document/901810149" TargetMode="External"/><Relationship Id="rId69" Type="http://schemas.openxmlformats.org/officeDocument/2006/relationships/hyperlink" Target="http://docs.cntd.ru/document/9015224" TargetMode="External"/><Relationship Id="rId77" Type="http://schemas.openxmlformats.org/officeDocument/2006/relationships/hyperlink" Target="http://docs.cntd.ru/document/9015224" TargetMode="External"/><Relationship Id="rId100" Type="http://schemas.openxmlformats.org/officeDocument/2006/relationships/hyperlink" Target="http://docs.cntd.ru/document/9015224" TargetMode="External"/><Relationship Id="rId105" Type="http://schemas.openxmlformats.org/officeDocument/2006/relationships/fontTable" Target="fontTable.xml"/><Relationship Id="rId8" Type="http://schemas.openxmlformats.org/officeDocument/2006/relationships/hyperlink" Target="http://docs.cntd.ru/document/901866313" TargetMode="External"/><Relationship Id="rId51" Type="http://schemas.openxmlformats.org/officeDocument/2006/relationships/hyperlink" Target="http://docs.cntd.ru/document/9004937" TargetMode="External"/><Relationship Id="rId72" Type="http://schemas.openxmlformats.org/officeDocument/2006/relationships/hyperlink" Target="http://docs.cntd.ru/document/9015224" TargetMode="External"/><Relationship Id="rId80" Type="http://schemas.openxmlformats.org/officeDocument/2006/relationships/hyperlink" Target="http://docs.cntd.ru/document/499030936" TargetMode="External"/><Relationship Id="rId85" Type="http://schemas.openxmlformats.org/officeDocument/2006/relationships/hyperlink" Target="http://docs.cntd.ru/document/902135918" TargetMode="External"/><Relationship Id="rId93" Type="http://schemas.openxmlformats.org/officeDocument/2006/relationships/hyperlink" Target="http://docs.cntd.ru/document/9015224" TargetMode="External"/><Relationship Id="rId98" Type="http://schemas.openxmlformats.org/officeDocument/2006/relationships/hyperlink" Target="http://docs.cntd.ru/document/9015224" TargetMode="External"/><Relationship Id="rId3" Type="http://schemas.openxmlformats.org/officeDocument/2006/relationships/webSettings" Target="webSettings.xml"/><Relationship Id="rId12" Type="http://schemas.openxmlformats.org/officeDocument/2006/relationships/hyperlink" Target="http://docs.cntd.ru/document/902111488" TargetMode="External"/><Relationship Id="rId17" Type="http://schemas.openxmlformats.org/officeDocument/2006/relationships/hyperlink" Target="http://docs.cntd.ru/document/902253790" TargetMode="External"/><Relationship Id="rId25" Type="http://schemas.openxmlformats.org/officeDocument/2006/relationships/hyperlink" Target="http://docs.cntd.ru/document/9004937" TargetMode="External"/><Relationship Id="rId33" Type="http://schemas.openxmlformats.org/officeDocument/2006/relationships/hyperlink" Target="http://docs.cntd.ru/document/901823497" TargetMode="External"/><Relationship Id="rId38" Type="http://schemas.openxmlformats.org/officeDocument/2006/relationships/hyperlink" Target="http://docs.cntd.ru/document/9015224" TargetMode="External"/><Relationship Id="rId46" Type="http://schemas.openxmlformats.org/officeDocument/2006/relationships/hyperlink" Target="http://docs.cntd.ru/document/901901321" TargetMode="External"/><Relationship Id="rId59" Type="http://schemas.openxmlformats.org/officeDocument/2006/relationships/hyperlink" Target="http://docs.cntd.ru/document/901901321" TargetMode="External"/><Relationship Id="rId67" Type="http://schemas.openxmlformats.org/officeDocument/2006/relationships/hyperlink" Target="http://docs.cntd.ru/document/901823502" TargetMode="External"/><Relationship Id="rId103" Type="http://schemas.openxmlformats.org/officeDocument/2006/relationships/hyperlink" Target="http://docs.cntd.ru/document/9015224" TargetMode="External"/><Relationship Id="rId20" Type="http://schemas.openxmlformats.org/officeDocument/2006/relationships/hyperlink" Target="http://docs.cntd.ru/document/901809461" TargetMode="External"/><Relationship Id="rId41" Type="http://schemas.openxmlformats.org/officeDocument/2006/relationships/hyperlink" Target="http://docs.cntd.ru/document/9015224" TargetMode="External"/><Relationship Id="rId54" Type="http://schemas.openxmlformats.org/officeDocument/2006/relationships/hyperlink" Target="http://docs.cntd.ru/document/901794532" TargetMode="External"/><Relationship Id="rId62" Type="http://schemas.openxmlformats.org/officeDocument/2006/relationships/hyperlink" Target="http://docs.cntd.ru/document/902111488" TargetMode="External"/><Relationship Id="rId70" Type="http://schemas.openxmlformats.org/officeDocument/2006/relationships/hyperlink" Target="http://docs.cntd.ru/document/9015224" TargetMode="External"/><Relationship Id="rId75" Type="http://schemas.openxmlformats.org/officeDocument/2006/relationships/hyperlink" Target="http://docs.cntd.ru/document/9015224" TargetMode="External"/><Relationship Id="rId83" Type="http://schemas.openxmlformats.org/officeDocument/2006/relationships/hyperlink" Target="http://docs.cntd.ru/document/902135918" TargetMode="External"/><Relationship Id="rId88" Type="http://schemas.openxmlformats.org/officeDocument/2006/relationships/hyperlink" Target="http://docs.cntd.ru/document/901932895" TargetMode="External"/><Relationship Id="rId91" Type="http://schemas.openxmlformats.org/officeDocument/2006/relationships/hyperlink" Target="http://docs.cntd.ru/document/9015224" TargetMode="External"/><Relationship Id="rId96"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901823496" TargetMode="External"/><Relationship Id="rId15" Type="http://schemas.openxmlformats.org/officeDocument/2006/relationships/hyperlink" Target="http://docs.cntd.ru/document/902224089" TargetMode="External"/><Relationship Id="rId23" Type="http://schemas.openxmlformats.org/officeDocument/2006/relationships/hyperlink" Target="http://docs.cntd.ru/document/9015224"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9004937" TargetMode="External"/><Relationship Id="rId49" Type="http://schemas.openxmlformats.org/officeDocument/2006/relationships/hyperlink" Target="http://docs.cntd.ru/document/901901321" TargetMode="External"/><Relationship Id="rId57" Type="http://schemas.openxmlformats.org/officeDocument/2006/relationships/hyperlink" Target="http://docs.cntd.ru/document/901901321" TargetMode="External"/><Relationship Id="rId106" Type="http://schemas.openxmlformats.org/officeDocument/2006/relationships/theme" Target="theme/theme1.xml"/><Relationship Id="rId10" Type="http://schemas.openxmlformats.org/officeDocument/2006/relationships/hyperlink" Target="http://docs.cntd.ru/document/901901321" TargetMode="External"/><Relationship Id="rId31" Type="http://schemas.openxmlformats.org/officeDocument/2006/relationships/hyperlink" Target="http://docs.cntd.ru/document/499052618" TargetMode="External"/><Relationship Id="rId44" Type="http://schemas.openxmlformats.org/officeDocument/2006/relationships/hyperlink" Target="http://docs.cntd.ru/document/901881874" TargetMode="External"/><Relationship Id="rId52" Type="http://schemas.openxmlformats.org/officeDocument/2006/relationships/hyperlink" Target="http://docs.cntd.ru/document/9015224" TargetMode="External"/><Relationship Id="rId60" Type="http://schemas.openxmlformats.org/officeDocument/2006/relationships/hyperlink" Target="http://docs.cntd.ru/document/901901321" TargetMode="External"/><Relationship Id="rId65" Type="http://schemas.openxmlformats.org/officeDocument/2006/relationships/hyperlink" Target="http://docs.cntd.ru/document/901813238" TargetMode="External"/><Relationship Id="rId73" Type="http://schemas.openxmlformats.org/officeDocument/2006/relationships/hyperlink" Target="http://docs.cntd.ru/document/9015224" TargetMode="External"/><Relationship Id="rId78" Type="http://schemas.openxmlformats.org/officeDocument/2006/relationships/hyperlink" Target="http://docs.cntd.ru/document/499030936" TargetMode="External"/><Relationship Id="rId81" Type="http://schemas.openxmlformats.org/officeDocument/2006/relationships/hyperlink" Target="http://docs.cntd.ru/document/9015224" TargetMode="External"/><Relationship Id="rId86" Type="http://schemas.openxmlformats.org/officeDocument/2006/relationships/hyperlink" Target="http://docs.cntd.ru/document/902135918" TargetMode="External"/><Relationship Id="rId94" Type="http://schemas.openxmlformats.org/officeDocument/2006/relationships/hyperlink" Target="http://docs.cntd.ru/document/902224089" TargetMode="External"/><Relationship Id="rId99" Type="http://schemas.openxmlformats.org/officeDocument/2006/relationships/hyperlink" Target="http://docs.cntd.ru/document/9015224" TargetMode="External"/><Relationship Id="rId101" Type="http://schemas.openxmlformats.org/officeDocument/2006/relationships/hyperlink" Target="http://docs.cntd.ru/document/9015224" TargetMode="External"/><Relationship Id="rId4" Type="http://schemas.openxmlformats.org/officeDocument/2006/relationships/hyperlink" Target="http://docs.cntd.ru/document/9015224" TargetMode="External"/><Relationship Id="rId9" Type="http://schemas.openxmlformats.org/officeDocument/2006/relationships/hyperlink" Target="http://docs.cntd.ru/document/901881874" TargetMode="External"/><Relationship Id="rId13" Type="http://schemas.openxmlformats.org/officeDocument/2006/relationships/hyperlink" Target="http://docs.cntd.ru/document/902135918" TargetMode="External"/><Relationship Id="rId18" Type="http://schemas.openxmlformats.org/officeDocument/2006/relationships/hyperlink" Target="http://docs.cntd.ru/document/499030936" TargetMode="External"/><Relationship Id="rId39" Type="http://schemas.openxmlformats.org/officeDocument/2006/relationships/hyperlink" Target="http://docs.cntd.ru/document/901794532" TargetMode="External"/><Relationship Id="rId34" Type="http://schemas.openxmlformats.org/officeDocument/2006/relationships/hyperlink" Target="http://docs.cntd.ru/document/901866313" TargetMode="External"/><Relationship Id="rId50" Type="http://schemas.openxmlformats.org/officeDocument/2006/relationships/hyperlink" Target="http://docs.cntd.ru/document/901813238" TargetMode="External"/><Relationship Id="rId55" Type="http://schemas.openxmlformats.org/officeDocument/2006/relationships/hyperlink" Target="http://docs.cntd.ru/document/901881874" TargetMode="External"/><Relationship Id="rId76" Type="http://schemas.openxmlformats.org/officeDocument/2006/relationships/hyperlink" Target="http://docs.cntd.ru/document/9015224" TargetMode="External"/><Relationship Id="rId97" Type="http://schemas.openxmlformats.org/officeDocument/2006/relationships/hyperlink" Target="http://docs.cntd.ru/document/902224089" TargetMode="External"/><Relationship Id="rId104" Type="http://schemas.openxmlformats.org/officeDocument/2006/relationships/hyperlink" Target="http://docs.cntd.ru/document/9015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8853</Words>
  <Characters>50465</Characters>
  <Application>Microsoft Office Word</Application>
  <DocSecurity>0</DocSecurity>
  <Lines>420</Lines>
  <Paragraphs>118</Paragraphs>
  <ScaleCrop>false</ScaleCrop>
  <Company/>
  <LinksUpToDate>false</LinksUpToDate>
  <CharactersWithSpaces>59200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komp1</cp:lastModifiedBy>
  <cp:revision>3</cp:revision>
  <dcterms:created xsi:type="dcterms:W3CDTF">2014-04-01T12:34:00Z</dcterms:created>
  <dcterms:modified xsi:type="dcterms:W3CDTF">2014-04-01T12:35:00Z</dcterms:modified>
</cp:coreProperties>
</file>